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AD1D6" w14:textId="5D2391E4" w:rsidR="00D365CC" w:rsidRPr="00E97609" w:rsidRDefault="00D365CC" w:rsidP="00D365CC">
      <w:pPr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D365CC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E97609">
        <w:rPr>
          <w:rFonts w:eastAsia="Calibri"/>
          <w:b/>
          <w:bCs/>
          <w:sz w:val="24"/>
          <w:szCs w:val="24"/>
        </w:rPr>
        <w:t>T.C.</w:t>
      </w:r>
    </w:p>
    <w:p w14:paraId="28C0FFB2" w14:textId="77777777" w:rsidR="00D365CC" w:rsidRPr="00E97609" w:rsidRDefault="00D365CC" w:rsidP="00D365C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E97609">
        <w:rPr>
          <w:rFonts w:eastAsia="Calibri"/>
          <w:b/>
          <w:bCs/>
          <w:sz w:val="24"/>
          <w:szCs w:val="24"/>
        </w:rPr>
        <w:t>MİLLÎ EĞİTİM BAKANLIĞI</w:t>
      </w:r>
    </w:p>
    <w:p w14:paraId="0F1E28C2" w14:textId="77777777" w:rsidR="00D365CC" w:rsidRPr="00E97609" w:rsidRDefault="00D365CC" w:rsidP="00D365C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E97609">
        <w:rPr>
          <w:rFonts w:eastAsia="Calibri"/>
          <w:b/>
          <w:bCs/>
          <w:sz w:val="24"/>
          <w:szCs w:val="24"/>
        </w:rPr>
        <w:t xml:space="preserve">Öğretmen Yetiştirme ve Geliştirme Genel Müdürlüğü </w:t>
      </w:r>
    </w:p>
    <w:p w14:paraId="130E4CD5" w14:textId="77777777" w:rsidR="00D365CC" w:rsidRPr="00E97609" w:rsidRDefault="00D365CC" w:rsidP="00D365C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szCs w:val="24"/>
        </w:rPr>
      </w:pPr>
    </w:p>
    <w:p w14:paraId="26A63D41" w14:textId="0C366BF9" w:rsidR="00D365CC" w:rsidRPr="00E97609" w:rsidRDefault="00D365CC" w:rsidP="00D365CC">
      <w:pPr>
        <w:widowControl w:val="0"/>
        <w:autoSpaceDE w:val="0"/>
        <w:autoSpaceDN w:val="0"/>
        <w:adjustRightInd w:val="0"/>
        <w:spacing w:after="120" w:line="276" w:lineRule="auto"/>
        <w:ind w:left="360"/>
        <w:jc w:val="center"/>
        <w:rPr>
          <w:rFonts w:eastAsia="Calibri"/>
          <w:b/>
          <w:bCs/>
          <w:sz w:val="24"/>
          <w:szCs w:val="24"/>
        </w:rPr>
      </w:pPr>
      <w:r w:rsidRPr="00E97609">
        <w:rPr>
          <w:rFonts w:eastAsia="Calibri"/>
          <w:b/>
          <w:bCs/>
          <w:sz w:val="24"/>
          <w:szCs w:val="24"/>
        </w:rPr>
        <w:t>Mesleki Gelişim Programı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828"/>
        <w:gridCol w:w="2126"/>
      </w:tblGrid>
      <w:tr w:rsidR="00D365CC" w:rsidRPr="00E97609" w14:paraId="611BA2C1" w14:textId="77777777" w:rsidTr="00BC7785">
        <w:trPr>
          <w:trHeight w:val="4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B117" w14:textId="77777777" w:rsidR="00D365CC" w:rsidRPr="00E97609" w:rsidRDefault="00D365CC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97609">
              <w:rPr>
                <w:rFonts w:eastAsia="Calibri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805E" w14:textId="51230F09" w:rsidR="00D365CC" w:rsidRPr="00E97609" w:rsidRDefault="00D365CC" w:rsidP="00BC778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97609">
              <w:rPr>
                <w:rFonts w:eastAsia="Calibri"/>
                <w:b/>
                <w:sz w:val="24"/>
                <w:szCs w:val="24"/>
                <w:lang w:eastAsia="en-US"/>
              </w:rPr>
              <w:t>ALT ALAN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644D" w14:textId="77777777" w:rsidR="00D365CC" w:rsidRPr="00E97609" w:rsidRDefault="00D365CC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97609">
              <w:rPr>
                <w:rFonts w:eastAsia="Calibri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D365CC" w:rsidRPr="00E97609" w14:paraId="66226FDB" w14:textId="77777777" w:rsidTr="00BC7785">
        <w:trPr>
          <w:trHeight w:val="5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BC92" w14:textId="71892501" w:rsidR="00D365CC" w:rsidRPr="00E97609" w:rsidRDefault="00BC7785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33E9" w14:textId="75C72728" w:rsidR="00D365CC" w:rsidRPr="00E97609" w:rsidRDefault="00BC7785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Teknoloji kullanım Becerileri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A8D3" w14:textId="017C9317" w:rsidR="00D365CC" w:rsidRPr="00E97609" w:rsidRDefault="00BC7785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C7785">
              <w:rPr>
                <w:rFonts w:eastAsia="Calibri"/>
                <w:b/>
                <w:sz w:val="24"/>
                <w:szCs w:val="24"/>
                <w:lang w:eastAsia="en-US"/>
              </w:rPr>
              <w:t>1.01.01.08.018</w:t>
            </w:r>
          </w:p>
        </w:tc>
      </w:tr>
    </w:tbl>
    <w:p w14:paraId="522A1028" w14:textId="77777777" w:rsidR="00D365CC" w:rsidRPr="00E97609" w:rsidRDefault="00D365CC" w:rsidP="00D365CC">
      <w:pPr>
        <w:widowControl w:val="0"/>
        <w:autoSpaceDE w:val="0"/>
        <w:autoSpaceDN w:val="0"/>
        <w:adjustRightInd w:val="0"/>
        <w:spacing w:after="120" w:line="276" w:lineRule="auto"/>
        <w:ind w:left="360"/>
        <w:jc w:val="center"/>
        <w:rPr>
          <w:rFonts w:eastAsia="Calibri"/>
          <w:b/>
          <w:bCs/>
          <w:sz w:val="24"/>
          <w:szCs w:val="24"/>
        </w:rPr>
      </w:pPr>
    </w:p>
    <w:p w14:paraId="32BAA214" w14:textId="77777777" w:rsidR="00D365CC" w:rsidRPr="00E97609" w:rsidRDefault="00D365CC" w:rsidP="00032E9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bCs/>
          <w:sz w:val="24"/>
          <w:szCs w:val="24"/>
          <w:lang w:val="en-US" w:eastAsia="en-US"/>
        </w:rPr>
      </w:pPr>
      <w:r w:rsidRPr="00E97609">
        <w:rPr>
          <w:rFonts w:eastAsia="Calibri"/>
          <w:b/>
          <w:bCs/>
          <w:sz w:val="24"/>
          <w:szCs w:val="24"/>
          <w:lang w:val="en-US" w:eastAsia="en-US"/>
        </w:rPr>
        <w:t>ETKİNLİĞİN ADI</w:t>
      </w:r>
    </w:p>
    <w:p w14:paraId="3CE8A10C" w14:textId="3450BD18" w:rsidR="00D365CC" w:rsidRPr="00E97609" w:rsidRDefault="00431BE7" w:rsidP="00D365CC">
      <w:pPr>
        <w:widowControl w:val="0"/>
        <w:autoSpaceDE w:val="0"/>
        <w:autoSpaceDN w:val="0"/>
        <w:adjustRightInd w:val="0"/>
        <w:spacing w:line="276" w:lineRule="auto"/>
        <w:ind w:left="567"/>
        <w:rPr>
          <w:rFonts w:eastAsia="Calibri"/>
          <w:bCs/>
          <w:sz w:val="24"/>
          <w:szCs w:val="24"/>
          <w:lang w:val="en-US" w:eastAsia="en-US"/>
        </w:rPr>
      </w:pPr>
      <w:proofErr w:type="spellStart"/>
      <w:r w:rsidRPr="00E97609">
        <w:rPr>
          <w:rFonts w:eastAsia="Calibri"/>
          <w:bCs/>
          <w:sz w:val="24"/>
          <w:szCs w:val="24"/>
          <w:lang w:val="en-US" w:eastAsia="en-US"/>
        </w:rPr>
        <w:t>Dijital</w:t>
      </w:r>
      <w:proofErr w:type="spellEnd"/>
      <w:r w:rsidRPr="00E97609">
        <w:rPr>
          <w:rFonts w:eastAsia="Calibri"/>
          <w:bCs/>
          <w:sz w:val="24"/>
          <w:szCs w:val="24"/>
          <w:lang w:val="en-US" w:eastAsia="en-US"/>
        </w:rPr>
        <w:t xml:space="preserve"> </w:t>
      </w:r>
      <w:proofErr w:type="spellStart"/>
      <w:r w:rsidRPr="00E97609">
        <w:rPr>
          <w:rFonts w:eastAsia="Calibri"/>
          <w:bCs/>
          <w:sz w:val="24"/>
          <w:szCs w:val="24"/>
          <w:lang w:val="en-US" w:eastAsia="en-US"/>
        </w:rPr>
        <w:t>Vatandaşlık</w:t>
      </w:r>
      <w:proofErr w:type="spellEnd"/>
      <w:r w:rsidR="00ED3C20" w:rsidRPr="00E97609">
        <w:rPr>
          <w:rFonts w:eastAsia="Calibri"/>
          <w:bCs/>
          <w:sz w:val="24"/>
          <w:szCs w:val="24"/>
          <w:lang w:val="en-US" w:eastAsia="en-US"/>
        </w:rPr>
        <w:t xml:space="preserve"> </w:t>
      </w:r>
      <w:proofErr w:type="spellStart"/>
      <w:r w:rsidR="00ED3C20" w:rsidRPr="00E97609">
        <w:rPr>
          <w:rFonts w:eastAsia="Calibri"/>
          <w:bCs/>
          <w:sz w:val="24"/>
          <w:szCs w:val="24"/>
          <w:lang w:val="en-US" w:eastAsia="en-US"/>
        </w:rPr>
        <w:t>Eğitim</w:t>
      </w:r>
      <w:r w:rsidRPr="00E97609">
        <w:rPr>
          <w:rFonts w:eastAsia="Calibri"/>
          <w:bCs/>
          <w:sz w:val="24"/>
          <w:szCs w:val="24"/>
          <w:lang w:val="en-US" w:eastAsia="en-US"/>
        </w:rPr>
        <w:t>i</w:t>
      </w:r>
      <w:proofErr w:type="spellEnd"/>
      <w:r w:rsidR="00ED3C20" w:rsidRPr="00E97609">
        <w:rPr>
          <w:rFonts w:eastAsia="Calibri"/>
          <w:bCs/>
          <w:sz w:val="24"/>
          <w:szCs w:val="24"/>
          <w:lang w:val="en-US" w:eastAsia="en-US"/>
        </w:rPr>
        <w:t xml:space="preserve"> </w:t>
      </w:r>
      <w:proofErr w:type="spellStart"/>
      <w:r w:rsidR="00D365CC" w:rsidRPr="00E97609">
        <w:rPr>
          <w:rFonts w:eastAsia="Calibri"/>
          <w:bCs/>
          <w:sz w:val="24"/>
          <w:szCs w:val="24"/>
          <w:lang w:val="en-US" w:eastAsia="en-US"/>
        </w:rPr>
        <w:t>Kursu</w:t>
      </w:r>
      <w:proofErr w:type="spellEnd"/>
    </w:p>
    <w:p w14:paraId="437723A6" w14:textId="77777777" w:rsidR="00D365CC" w:rsidRPr="00E97609" w:rsidRDefault="00D365CC" w:rsidP="00D365CC">
      <w:pPr>
        <w:widowControl w:val="0"/>
        <w:autoSpaceDE w:val="0"/>
        <w:autoSpaceDN w:val="0"/>
        <w:adjustRightInd w:val="0"/>
        <w:spacing w:line="276" w:lineRule="auto"/>
        <w:ind w:left="786"/>
        <w:rPr>
          <w:rFonts w:eastAsia="Calibri"/>
          <w:bCs/>
          <w:sz w:val="24"/>
          <w:szCs w:val="24"/>
          <w:lang w:val="en-US" w:eastAsia="en-US"/>
        </w:rPr>
      </w:pPr>
    </w:p>
    <w:p w14:paraId="4C9F6C6C" w14:textId="77777777" w:rsidR="00D365CC" w:rsidRPr="00E97609" w:rsidRDefault="00D365CC" w:rsidP="00032E9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bCs/>
          <w:sz w:val="24"/>
          <w:szCs w:val="24"/>
          <w:lang w:val="en-US" w:eastAsia="en-US"/>
        </w:rPr>
      </w:pPr>
      <w:r w:rsidRPr="00E97609">
        <w:rPr>
          <w:rFonts w:eastAsia="Calibri"/>
          <w:b/>
          <w:bCs/>
          <w:sz w:val="24"/>
          <w:szCs w:val="24"/>
          <w:lang w:val="en-US" w:eastAsia="en-US"/>
        </w:rPr>
        <w:t>ETKİNLİĞİN AMAÇLARI</w:t>
      </w:r>
    </w:p>
    <w:p w14:paraId="1B0F5243" w14:textId="1413F672" w:rsidR="00D365CC" w:rsidRPr="00E97609" w:rsidRDefault="008D6FFE" w:rsidP="00E27AC3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sz w:val="24"/>
          <w:szCs w:val="24"/>
        </w:rPr>
      </w:pPr>
      <w:r w:rsidRPr="00E97609">
        <w:rPr>
          <w:rFonts w:eastAsia="Calibri"/>
          <w:bCs/>
          <w:sz w:val="24"/>
          <w:szCs w:val="24"/>
          <w:lang w:eastAsia="en-US"/>
        </w:rPr>
        <w:t>Bu faaliyet; B</w:t>
      </w:r>
      <w:r w:rsidR="002F6B17" w:rsidRPr="00E97609">
        <w:rPr>
          <w:rFonts w:eastAsia="Calibri"/>
          <w:bCs/>
          <w:sz w:val="24"/>
          <w:szCs w:val="24"/>
          <w:lang w:eastAsia="en-US"/>
        </w:rPr>
        <w:t xml:space="preserve">akanlığımıza bağlı </w:t>
      </w:r>
      <w:r w:rsidRPr="00E97609">
        <w:rPr>
          <w:rFonts w:eastAsia="Calibri"/>
          <w:bCs/>
          <w:sz w:val="24"/>
          <w:szCs w:val="24"/>
          <w:lang w:eastAsia="en-US"/>
        </w:rPr>
        <w:t xml:space="preserve">okul ve kurumlarda </w:t>
      </w:r>
      <w:r w:rsidR="002F6B17" w:rsidRPr="00E97609">
        <w:rPr>
          <w:rFonts w:eastAsia="Calibri"/>
          <w:bCs/>
          <w:sz w:val="24"/>
          <w:szCs w:val="24"/>
          <w:lang w:eastAsia="en-US"/>
        </w:rPr>
        <w:t>görev</w:t>
      </w:r>
      <w:r w:rsidR="00431BE7" w:rsidRPr="00E97609">
        <w:rPr>
          <w:rFonts w:eastAsia="Calibri"/>
          <w:bCs/>
          <w:sz w:val="24"/>
          <w:szCs w:val="24"/>
          <w:lang w:eastAsia="en-US"/>
        </w:rPr>
        <w:t>li</w:t>
      </w:r>
      <w:r w:rsidR="002F6B17" w:rsidRPr="00E97609">
        <w:rPr>
          <w:rFonts w:eastAsia="Calibri"/>
          <w:bCs/>
          <w:sz w:val="24"/>
          <w:szCs w:val="24"/>
          <w:lang w:eastAsia="en-US"/>
        </w:rPr>
        <w:t xml:space="preserve"> </w:t>
      </w:r>
      <w:r w:rsidRPr="00E97609">
        <w:rPr>
          <w:rFonts w:eastAsia="Calibri"/>
          <w:bCs/>
          <w:sz w:val="24"/>
          <w:szCs w:val="24"/>
          <w:lang w:eastAsia="en-US"/>
        </w:rPr>
        <w:t xml:space="preserve">öğretmenlerin </w:t>
      </w:r>
      <w:r w:rsidR="00431BE7" w:rsidRPr="00E97609">
        <w:rPr>
          <w:rFonts w:eastAsia="Calibri"/>
          <w:bCs/>
          <w:sz w:val="24"/>
          <w:szCs w:val="24"/>
          <w:lang w:eastAsia="en-US"/>
        </w:rPr>
        <w:t xml:space="preserve">“Dijital Vatandaşlık” </w:t>
      </w:r>
      <w:r w:rsidR="006052B3" w:rsidRPr="00E97609">
        <w:rPr>
          <w:rFonts w:eastAsia="Calibri"/>
          <w:bCs/>
          <w:sz w:val="24"/>
          <w:szCs w:val="24"/>
          <w:lang w:eastAsia="en-US"/>
        </w:rPr>
        <w:t>konusunda bilgi ve becerilerini artırmak amacıyla düzenlenmiştir</w:t>
      </w:r>
      <w:r w:rsidR="006052B3" w:rsidRPr="00E97609">
        <w:rPr>
          <w:rFonts w:eastAsia="Calibri"/>
          <w:b/>
          <w:bCs/>
          <w:sz w:val="24"/>
          <w:szCs w:val="24"/>
          <w:lang w:eastAsia="en-US"/>
        </w:rPr>
        <w:t xml:space="preserve">. </w:t>
      </w:r>
      <w:r w:rsidR="006052B3" w:rsidRPr="00E97609">
        <w:rPr>
          <w:rFonts w:eastAsia="Calibri"/>
          <w:sz w:val="24"/>
          <w:szCs w:val="24"/>
        </w:rPr>
        <w:t xml:space="preserve">Bu </w:t>
      </w:r>
      <w:r w:rsidR="00BD7FBE" w:rsidRPr="00E97609">
        <w:rPr>
          <w:rFonts w:eastAsia="Calibri"/>
          <w:sz w:val="24"/>
          <w:szCs w:val="24"/>
        </w:rPr>
        <w:t>faaliyeti başarı ile</w:t>
      </w:r>
      <w:r w:rsidR="00B87B10" w:rsidRPr="00E97609">
        <w:rPr>
          <w:rFonts w:eastAsia="Calibri"/>
          <w:sz w:val="24"/>
          <w:szCs w:val="24"/>
        </w:rPr>
        <w:t xml:space="preserve"> tamamlayan</w:t>
      </w:r>
      <w:r w:rsidR="00BD7FBE" w:rsidRPr="00E97609">
        <w:rPr>
          <w:rFonts w:eastAsia="Calibri"/>
          <w:sz w:val="24"/>
          <w:szCs w:val="24"/>
        </w:rPr>
        <w:t xml:space="preserve"> </w:t>
      </w:r>
      <w:r w:rsidR="005328E5" w:rsidRPr="00E97609">
        <w:rPr>
          <w:rFonts w:eastAsia="Calibri"/>
          <w:sz w:val="24"/>
          <w:szCs w:val="24"/>
        </w:rPr>
        <w:t>her kursiyer;</w:t>
      </w:r>
    </w:p>
    <w:p w14:paraId="0187EEA9" w14:textId="77777777" w:rsidR="00BD7FBE" w:rsidRPr="00E97609" w:rsidRDefault="00BD7FBE" w:rsidP="002F6B17">
      <w:pPr>
        <w:widowControl w:val="0"/>
        <w:autoSpaceDE w:val="0"/>
        <w:autoSpaceDN w:val="0"/>
        <w:adjustRightInd w:val="0"/>
        <w:spacing w:line="276" w:lineRule="auto"/>
        <w:ind w:left="927"/>
        <w:rPr>
          <w:rFonts w:eastAsia="Calibri"/>
          <w:b/>
          <w:bCs/>
          <w:sz w:val="24"/>
          <w:szCs w:val="24"/>
          <w:lang w:val="en-US" w:eastAsia="en-US"/>
        </w:rPr>
      </w:pPr>
    </w:p>
    <w:p w14:paraId="31F796CC" w14:textId="6F1696E0" w:rsidR="009C7BA0" w:rsidRPr="00E97609" w:rsidRDefault="00431BE7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proofErr w:type="spellStart"/>
      <w:r w:rsidRPr="00E97609">
        <w:rPr>
          <w:rFonts w:eastAsia="Calibri"/>
          <w:bCs/>
          <w:sz w:val="24"/>
          <w:szCs w:val="24"/>
          <w:lang w:val="en-US"/>
        </w:rPr>
        <w:t>Bilgi</w:t>
      </w:r>
      <w:proofErr w:type="spellEnd"/>
      <w:r w:rsidRPr="00E97609">
        <w:rPr>
          <w:rFonts w:eastAsia="Calibri"/>
          <w:bCs/>
          <w:sz w:val="24"/>
          <w:szCs w:val="24"/>
          <w:lang w:val="en-US"/>
        </w:rPr>
        <w:t xml:space="preserve">, </w:t>
      </w:r>
      <w:proofErr w:type="spellStart"/>
      <w:r w:rsidRPr="00E97609">
        <w:rPr>
          <w:rFonts w:eastAsia="Calibri"/>
          <w:bCs/>
          <w:sz w:val="24"/>
          <w:szCs w:val="24"/>
          <w:lang w:val="en-US"/>
        </w:rPr>
        <w:t>medya</w:t>
      </w:r>
      <w:proofErr w:type="spellEnd"/>
      <w:r w:rsidRPr="00E97609">
        <w:rPr>
          <w:rFonts w:eastAsia="Calibri"/>
          <w:bCs/>
          <w:sz w:val="24"/>
          <w:szCs w:val="24"/>
          <w:lang w:val="en-US"/>
        </w:rPr>
        <w:t xml:space="preserve">, </w:t>
      </w:r>
      <w:proofErr w:type="spellStart"/>
      <w:r w:rsidRPr="00E97609">
        <w:rPr>
          <w:rFonts w:eastAsia="Calibri"/>
          <w:bCs/>
          <w:sz w:val="24"/>
          <w:szCs w:val="24"/>
          <w:lang w:val="en-US"/>
        </w:rPr>
        <w:t>teknoloji</w:t>
      </w:r>
      <w:proofErr w:type="spellEnd"/>
      <w:r w:rsidRPr="00E97609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E97609">
        <w:rPr>
          <w:rFonts w:eastAsia="Calibri"/>
          <w:bCs/>
          <w:sz w:val="24"/>
          <w:szCs w:val="24"/>
          <w:lang w:val="en-US"/>
        </w:rPr>
        <w:t>ve</w:t>
      </w:r>
      <w:proofErr w:type="spellEnd"/>
      <w:r w:rsidRPr="00E97609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E97609">
        <w:rPr>
          <w:rFonts w:eastAsia="Calibri"/>
          <w:bCs/>
          <w:sz w:val="24"/>
          <w:szCs w:val="24"/>
          <w:lang w:val="en-US"/>
        </w:rPr>
        <w:t>eleştirel</w:t>
      </w:r>
      <w:proofErr w:type="spellEnd"/>
      <w:r w:rsidRPr="00E97609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E97609">
        <w:rPr>
          <w:rFonts w:eastAsia="Calibri"/>
          <w:bCs/>
          <w:sz w:val="24"/>
          <w:szCs w:val="24"/>
          <w:lang w:val="en-US"/>
        </w:rPr>
        <w:t>o</w:t>
      </w:r>
      <w:r w:rsidR="00594B7F" w:rsidRPr="00E97609">
        <w:rPr>
          <w:rFonts w:eastAsia="Calibri"/>
          <w:bCs/>
          <w:sz w:val="24"/>
          <w:szCs w:val="24"/>
          <w:lang w:val="en-US"/>
        </w:rPr>
        <w:t>kuryazarlık</w:t>
      </w:r>
      <w:proofErr w:type="spellEnd"/>
      <w:r w:rsidR="00594B7F" w:rsidRPr="00E97609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="00594B7F" w:rsidRPr="00E97609">
        <w:rPr>
          <w:rFonts w:eastAsia="Calibri"/>
          <w:bCs/>
          <w:sz w:val="24"/>
          <w:szCs w:val="24"/>
          <w:lang w:val="en-US"/>
        </w:rPr>
        <w:t>kavram</w:t>
      </w:r>
      <w:r w:rsidR="00B645ED">
        <w:rPr>
          <w:rFonts w:eastAsia="Calibri"/>
          <w:bCs/>
          <w:sz w:val="24"/>
          <w:szCs w:val="24"/>
          <w:lang w:val="en-US"/>
        </w:rPr>
        <w:t>larını</w:t>
      </w:r>
      <w:proofErr w:type="spellEnd"/>
      <w:r w:rsidR="00B645ED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="00B645ED">
        <w:rPr>
          <w:rFonts w:eastAsia="Calibri"/>
          <w:bCs/>
          <w:sz w:val="24"/>
          <w:szCs w:val="24"/>
          <w:lang w:val="en-US"/>
        </w:rPr>
        <w:t>açıklar</w:t>
      </w:r>
      <w:proofErr w:type="spellEnd"/>
      <w:r w:rsidR="00B645ED">
        <w:rPr>
          <w:rFonts w:eastAsia="Calibri"/>
          <w:bCs/>
          <w:sz w:val="24"/>
          <w:szCs w:val="24"/>
          <w:lang w:val="en-US"/>
        </w:rPr>
        <w:t>.</w:t>
      </w:r>
    </w:p>
    <w:p w14:paraId="6EBF3E76" w14:textId="7A49707B" w:rsidR="00594B7F" w:rsidRPr="00E97609" w:rsidRDefault="00594B7F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proofErr w:type="spellStart"/>
      <w:r w:rsidRPr="00E97609">
        <w:rPr>
          <w:rFonts w:eastAsia="Calibri"/>
          <w:bCs/>
          <w:sz w:val="24"/>
          <w:szCs w:val="24"/>
          <w:lang w:val="en-US"/>
        </w:rPr>
        <w:t>Dijital</w:t>
      </w:r>
      <w:proofErr w:type="spellEnd"/>
      <w:r w:rsidRPr="00E97609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E97609">
        <w:rPr>
          <w:rFonts w:eastAsia="Calibri"/>
          <w:bCs/>
          <w:sz w:val="24"/>
          <w:szCs w:val="24"/>
          <w:lang w:val="en-US"/>
        </w:rPr>
        <w:t>okuryazarlık</w:t>
      </w:r>
      <w:proofErr w:type="spellEnd"/>
      <w:r w:rsidRPr="00E97609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E97609">
        <w:rPr>
          <w:rFonts w:eastAsia="Calibri"/>
          <w:bCs/>
          <w:sz w:val="24"/>
          <w:szCs w:val="24"/>
          <w:lang w:val="en-US"/>
        </w:rPr>
        <w:t>hakkında</w:t>
      </w:r>
      <w:proofErr w:type="spellEnd"/>
      <w:r w:rsidRPr="00E97609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E97609">
        <w:rPr>
          <w:rFonts w:eastAsia="Calibri"/>
          <w:bCs/>
          <w:sz w:val="24"/>
          <w:szCs w:val="24"/>
          <w:lang w:val="en-US"/>
        </w:rPr>
        <w:t>bilgi</w:t>
      </w:r>
      <w:proofErr w:type="spellEnd"/>
      <w:r w:rsidRPr="00E97609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E97609">
        <w:rPr>
          <w:rFonts w:eastAsia="Calibri"/>
          <w:bCs/>
          <w:sz w:val="24"/>
          <w:szCs w:val="24"/>
          <w:lang w:val="en-US"/>
        </w:rPr>
        <w:t>sahibi</w:t>
      </w:r>
      <w:proofErr w:type="spellEnd"/>
      <w:r w:rsidRPr="00E97609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E97609">
        <w:rPr>
          <w:rFonts w:eastAsia="Calibri"/>
          <w:bCs/>
          <w:sz w:val="24"/>
          <w:szCs w:val="24"/>
          <w:lang w:val="en-US"/>
        </w:rPr>
        <w:t>olur</w:t>
      </w:r>
      <w:proofErr w:type="spellEnd"/>
      <w:r w:rsidRPr="00E97609">
        <w:rPr>
          <w:rFonts w:eastAsia="Calibri"/>
          <w:bCs/>
          <w:sz w:val="24"/>
          <w:szCs w:val="24"/>
          <w:lang w:val="en-US"/>
        </w:rPr>
        <w:t>.</w:t>
      </w:r>
    </w:p>
    <w:p w14:paraId="6E6D0F4C" w14:textId="30811B61" w:rsidR="00594B7F" w:rsidRPr="00E97609" w:rsidRDefault="00594B7F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proofErr w:type="spellStart"/>
      <w:r w:rsidRPr="00E97609">
        <w:rPr>
          <w:rFonts w:eastAsia="Calibri"/>
          <w:bCs/>
          <w:sz w:val="24"/>
          <w:szCs w:val="24"/>
          <w:lang w:val="en-US"/>
        </w:rPr>
        <w:t>Dijital</w:t>
      </w:r>
      <w:proofErr w:type="spellEnd"/>
      <w:r w:rsidRPr="00E97609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E97609">
        <w:rPr>
          <w:rFonts w:eastAsia="Calibri"/>
          <w:bCs/>
          <w:sz w:val="24"/>
          <w:szCs w:val="24"/>
          <w:lang w:val="en-US"/>
        </w:rPr>
        <w:t>yetkin</w:t>
      </w:r>
      <w:r w:rsidR="00B645ED">
        <w:rPr>
          <w:rFonts w:eastAsia="Calibri"/>
          <w:bCs/>
          <w:sz w:val="24"/>
          <w:szCs w:val="24"/>
          <w:lang w:val="en-US"/>
        </w:rPr>
        <w:t>likleri</w:t>
      </w:r>
      <w:proofErr w:type="spellEnd"/>
      <w:r w:rsidR="00B645ED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="00B645ED">
        <w:rPr>
          <w:rFonts w:eastAsia="Calibri"/>
          <w:bCs/>
          <w:sz w:val="24"/>
          <w:szCs w:val="24"/>
          <w:lang w:val="en-US"/>
        </w:rPr>
        <w:t>belirtir</w:t>
      </w:r>
      <w:proofErr w:type="spellEnd"/>
      <w:r w:rsidR="00B645ED">
        <w:rPr>
          <w:rFonts w:eastAsia="Calibri"/>
          <w:bCs/>
          <w:sz w:val="24"/>
          <w:szCs w:val="24"/>
          <w:lang w:val="en-US"/>
        </w:rPr>
        <w:t>.</w:t>
      </w:r>
    </w:p>
    <w:p w14:paraId="508A6D23" w14:textId="2B78DFCC" w:rsidR="00594B7F" w:rsidRPr="00E97609" w:rsidRDefault="00B645ED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D</w:t>
      </w:r>
      <w:r w:rsidR="005701BE" w:rsidRPr="00E97609">
        <w:rPr>
          <w:rFonts w:eastAsia="Calibri"/>
          <w:sz w:val="24"/>
          <w:szCs w:val="24"/>
        </w:rPr>
        <w:t>ijital teknolojileri kullanarak sağlık hizmetlerin</w:t>
      </w:r>
      <w:r>
        <w:rPr>
          <w:rFonts w:eastAsia="Calibri"/>
          <w:sz w:val="24"/>
          <w:szCs w:val="24"/>
        </w:rPr>
        <w:t>den yararlanır.</w:t>
      </w:r>
    </w:p>
    <w:p w14:paraId="4434F88F" w14:textId="3BBEF238" w:rsidR="005701BE" w:rsidRPr="00E97609" w:rsidRDefault="005701BE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Ülkemizde kullanılan dijital sağlık uygulamalarını kullanır.</w:t>
      </w:r>
    </w:p>
    <w:p w14:paraId="0F17E271" w14:textId="175E6145" w:rsidR="005701BE" w:rsidRPr="00E97609" w:rsidRDefault="005701BE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Dijital erişim kav</w:t>
      </w:r>
      <w:r w:rsidR="007B2F8A">
        <w:rPr>
          <w:rFonts w:eastAsia="Calibri"/>
          <w:sz w:val="24"/>
          <w:szCs w:val="24"/>
        </w:rPr>
        <w:t>ramını açıklar.</w:t>
      </w:r>
    </w:p>
    <w:p w14:paraId="02809331" w14:textId="44F562AF" w:rsidR="005701BE" w:rsidRPr="00E97609" w:rsidRDefault="005701BE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Eğitimde dijital erişim uygulama</w:t>
      </w:r>
      <w:r w:rsidR="007B2F8A">
        <w:rPr>
          <w:rFonts w:eastAsia="Calibri"/>
          <w:sz w:val="24"/>
          <w:szCs w:val="24"/>
        </w:rPr>
        <w:t>larını sıralar.</w:t>
      </w:r>
    </w:p>
    <w:p w14:paraId="1CB0F511" w14:textId="55EAA8FF" w:rsidR="005701BE" w:rsidRPr="00E97609" w:rsidRDefault="005701BE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İletişim kurarken dijita</w:t>
      </w:r>
      <w:r w:rsidR="00E64E58">
        <w:rPr>
          <w:rFonts w:eastAsia="Calibri"/>
          <w:sz w:val="24"/>
          <w:szCs w:val="24"/>
        </w:rPr>
        <w:t>l araçların nasıl kullanılacağını açıklar.</w:t>
      </w:r>
    </w:p>
    <w:p w14:paraId="631D9F3B" w14:textId="4E45CBFA" w:rsidR="005701BE" w:rsidRPr="00E97609" w:rsidRDefault="00B85753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Dijital ticaret ve potansiyeli hakkında bilgi sahibi olur.</w:t>
      </w:r>
    </w:p>
    <w:p w14:paraId="66AF071E" w14:textId="4AE3C3C2" w:rsidR="00B85753" w:rsidRPr="00E97609" w:rsidRDefault="00B85753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Di</w:t>
      </w:r>
      <w:r w:rsidR="00E64E58">
        <w:rPr>
          <w:rFonts w:eastAsia="Calibri"/>
          <w:sz w:val="24"/>
          <w:szCs w:val="24"/>
        </w:rPr>
        <w:t>jital ticaretin avantajlarını açıklar.</w:t>
      </w:r>
    </w:p>
    <w:p w14:paraId="49CC9D7E" w14:textId="2299F270" w:rsidR="00B85753" w:rsidRPr="00E97609" w:rsidRDefault="00B85753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Geçmişten günümüze dijital tica</w:t>
      </w:r>
      <w:r w:rsidR="00E64E58">
        <w:rPr>
          <w:rFonts w:eastAsia="Calibri"/>
          <w:sz w:val="24"/>
          <w:szCs w:val="24"/>
        </w:rPr>
        <w:t>retin değişimini açıklar.</w:t>
      </w:r>
    </w:p>
    <w:p w14:paraId="1665C861" w14:textId="10C1A2BF" w:rsidR="00B85753" w:rsidRPr="00E97609" w:rsidRDefault="00B85753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Dijital ticaretin aşamalarında dikkat edilmesi gereke</w:t>
      </w:r>
      <w:r w:rsidR="00F35C97">
        <w:rPr>
          <w:rFonts w:eastAsia="Calibri"/>
          <w:sz w:val="24"/>
          <w:szCs w:val="24"/>
        </w:rPr>
        <w:t>nleri sıralar.</w:t>
      </w:r>
    </w:p>
    <w:p w14:paraId="1D3B9C4A" w14:textId="4433EA62" w:rsidR="00B85753" w:rsidRPr="00E97609" w:rsidRDefault="00B85753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Dijital güvenlik kavramı hakkında bilgi sahibi olur.</w:t>
      </w:r>
    </w:p>
    <w:p w14:paraId="16B38932" w14:textId="18DECADA" w:rsidR="00B85753" w:rsidRPr="00E97609" w:rsidRDefault="00B85753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 xml:space="preserve">Kişisel verilerin korunmasının </w:t>
      </w:r>
      <w:r w:rsidR="00F35C97">
        <w:rPr>
          <w:rFonts w:eastAsia="Calibri"/>
          <w:sz w:val="24"/>
          <w:szCs w:val="24"/>
        </w:rPr>
        <w:t>önemini açıklar.</w:t>
      </w:r>
    </w:p>
    <w:p w14:paraId="27B7DF07" w14:textId="4E06583E" w:rsidR="00B85753" w:rsidRPr="00E97609" w:rsidRDefault="00B85753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Kişisel verileri elde etme yöntemlerini açıklar.</w:t>
      </w:r>
    </w:p>
    <w:p w14:paraId="647410E6" w14:textId="7178B790" w:rsidR="00B85753" w:rsidRPr="00E97609" w:rsidRDefault="00B85753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Kişisel verilerin korunmasında alınacak önle</w:t>
      </w:r>
      <w:r w:rsidR="00F35C97">
        <w:rPr>
          <w:rFonts w:eastAsia="Calibri"/>
          <w:sz w:val="24"/>
          <w:szCs w:val="24"/>
        </w:rPr>
        <w:t>mleri açıklar.</w:t>
      </w:r>
    </w:p>
    <w:p w14:paraId="0D994BC4" w14:textId="65DF102B" w:rsidR="00B85753" w:rsidRPr="00E97609" w:rsidRDefault="00F35C97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S</w:t>
      </w:r>
      <w:r w:rsidR="00B85753" w:rsidRPr="00E97609">
        <w:rPr>
          <w:rFonts w:eastAsia="Calibri"/>
          <w:sz w:val="24"/>
          <w:szCs w:val="24"/>
        </w:rPr>
        <w:t>osyal ağ uygulamalarında güvenlik ayarl</w:t>
      </w:r>
      <w:r>
        <w:rPr>
          <w:rFonts w:eastAsia="Calibri"/>
          <w:sz w:val="24"/>
          <w:szCs w:val="24"/>
        </w:rPr>
        <w:t>arını yapar.</w:t>
      </w:r>
    </w:p>
    <w:p w14:paraId="2FECD013" w14:textId="27564872" w:rsidR="00B85753" w:rsidRPr="00E97609" w:rsidRDefault="00B85753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proofErr w:type="spellStart"/>
      <w:r w:rsidRPr="00E97609">
        <w:rPr>
          <w:rFonts w:eastAsia="Calibri"/>
          <w:sz w:val="24"/>
          <w:szCs w:val="24"/>
        </w:rPr>
        <w:t>İnfosfer</w:t>
      </w:r>
      <w:proofErr w:type="spellEnd"/>
      <w:r w:rsidRPr="00E97609">
        <w:rPr>
          <w:rFonts w:eastAsia="Calibri"/>
          <w:sz w:val="24"/>
          <w:szCs w:val="24"/>
        </w:rPr>
        <w:t xml:space="preserve"> kavramı hakkında bilgi sahibi olur.</w:t>
      </w:r>
    </w:p>
    <w:p w14:paraId="3425FF3D" w14:textId="02FD6467" w:rsidR="00B85753" w:rsidRPr="00E97609" w:rsidRDefault="00F35C97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Bilişim etiğinin önemini açıklar.</w:t>
      </w:r>
    </w:p>
    <w:p w14:paraId="2002440A" w14:textId="39CAC7C9" w:rsidR="00B85753" w:rsidRPr="00E97609" w:rsidRDefault="00B85753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İfade özgürlüğü ve nefret söylemi kavramları arasındaki farkı ayırt eder.</w:t>
      </w:r>
    </w:p>
    <w:p w14:paraId="335F31CD" w14:textId="46E933B0" w:rsidR="00B85753" w:rsidRPr="00E97609" w:rsidRDefault="00B85753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Dijital hukuk kavramını tanımlar.</w:t>
      </w:r>
    </w:p>
    <w:p w14:paraId="7B70C485" w14:textId="471CFB6A" w:rsidR="00B85753" w:rsidRPr="00E97609" w:rsidRDefault="00B85753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Dijital hukukun diğer vatandaşlık boyut</w:t>
      </w:r>
      <w:r w:rsidR="00EB589F">
        <w:rPr>
          <w:rFonts w:eastAsia="Calibri"/>
          <w:sz w:val="24"/>
          <w:szCs w:val="24"/>
        </w:rPr>
        <w:t>larıyla ilişkisini açıklar</w:t>
      </w:r>
      <w:r w:rsidR="000A205D">
        <w:rPr>
          <w:rFonts w:eastAsia="Calibri"/>
          <w:sz w:val="24"/>
          <w:szCs w:val="24"/>
        </w:rPr>
        <w:t>.</w:t>
      </w:r>
    </w:p>
    <w:p w14:paraId="4152363A" w14:textId="77777777" w:rsidR="00A53561" w:rsidRDefault="00B85753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>Dijital hak ve sorumlu</w:t>
      </w:r>
      <w:r w:rsidR="000A205D">
        <w:rPr>
          <w:rFonts w:eastAsia="Calibri"/>
          <w:sz w:val="24"/>
          <w:szCs w:val="24"/>
        </w:rPr>
        <w:t>luklarını açıklar.</w:t>
      </w:r>
    </w:p>
    <w:p w14:paraId="02F349FC" w14:textId="77777777" w:rsidR="00A53561" w:rsidRDefault="00A53561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A53561">
        <w:rPr>
          <w:sz w:val="24"/>
          <w:szCs w:val="24"/>
        </w:rPr>
        <w:t>Alanı ile ilgili konu ve kavramları analiz eder.</w:t>
      </w:r>
    </w:p>
    <w:p w14:paraId="0A88E621" w14:textId="77777777" w:rsidR="00A53561" w:rsidRDefault="00A53561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A53561">
        <w:rPr>
          <w:rFonts w:eastAsia="Calibri"/>
          <w:sz w:val="24"/>
          <w:szCs w:val="24"/>
        </w:rPr>
        <w:lastRenderedPageBreak/>
        <w:t>Sağlıklı güvenli ve estetik öğrenme ortamları düzenler.</w:t>
      </w:r>
    </w:p>
    <w:p w14:paraId="1A2A131E" w14:textId="77777777" w:rsidR="00A53561" w:rsidRDefault="00A53561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A53561">
        <w:rPr>
          <w:rFonts w:eastAsia="Calibri"/>
          <w:sz w:val="24"/>
          <w:szCs w:val="24"/>
        </w:rPr>
        <w:t>Alanının eğitim ve öğretimi için gerekli olan becerileri sergiler.</w:t>
      </w:r>
    </w:p>
    <w:p w14:paraId="20AC7699" w14:textId="77777777" w:rsidR="00A53561" w:rsidRDefault="00A53561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A53561">
        <w:rPr>
          <w:sz w:val="24"/>
          <w:szCs w:val="24"/>
        </w:rPr>
        <w:t>Meslektaşlarıyla bilgi ve deneyim paylaşımına açıktır.</w:t>
      </w:r>
    </w:p>
    <w:p w14:paraId="4BB9D613" w14:textId="134E8402" w:rsidR="00A53561" w:rsidRPr="00A53561" w:rsidRDefault="00A53561" w:rsidP="00032E9C">
      <w:pPr>
        <w:widowControl w:val="0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709" w:firstLine="0"/>
        <w:rPr>
          <w:rFonts w:eastAsia="Calibri"/>
          <w:sz w:val="24"/>
          <w:szCs w:val="24"/>
        </w:rPr>
      </w:pPr>
      <w:r w:rsidRPr="00A53561">
        <w:rPr>
          <w:rFonts w:eastAsia="Calibri"/>
          <w:sz w:val="24"/>
          <w:szCs w:val="24"/>
        </w:rPr>
        <w:t>Kişisel ve mesleki yönden kendisini geliştirmeye yönelik faaliyetlerde bulunur.</w:t>
      </w:r>
    </w:p>
    <w:p w14:paraId="7F429BF2" w14:textId="77777777" w:rsidR="00A53561" w:rsidRPr="00A53561" w:rsidRDefault="00A53561" w:rsidP="00A53561">
      <w:pPr>
        <w:widowControl w:val="0"/>
        <w:autoSpaceDE w:val="0"/>
        <w:autoSpaceDN w:val="0"/>
        <w:adjustRightInd w:val="0"/>
        <w:ind w:right="-284"/>
        <w:jc w:val="both"/>
        <w:rPr>
          <w:rFonts w:eastAsia="Calibri"/>
          <w:b/>
          <w:sz w:val="24"/>
          <w:szCs w:val="24"/>
        </w:rPr>
      </w:pPr>
    </w:p>
    <w:p w14:paraId="396581F5" w14:textId="779CAF6F" w:rsidR="00A53561" w:rsidRPr="00A53561" w:rsidRDefault="00A53561" w:rsidP="00032E9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right="-284"/>
        <w:contextualSpacing/>
        <w:jc w:val="both"/>
        <w:rPr>
          <w:rFonts w:eastAsia="Calibri"/>
          <w:b/>
        </w:rPr>
      </w:pPr>
      <w:r w:rsidRPr="00A53561">
        <w:rPr>
          <w:rFonts w:eastAsia="Calibri"/>
          <w:b/>
        </w:rPr>
        <w:t>ETKİNLİĞİN İLİŞKİLİ OLDUĞU YETERLİLİKLER</w:t>
      </w:r>
    </w:p>
    <w:p w14:paraId="06377557" w14:textId="77777777" w:rsidR="00A53561" w:rsidRPr="00A53561" w:rsidRDefault="00A53561" w:rsidP="00A53561">
      <w:pPr>
        <w:widowControl w:val="0"/>
        <w:autoSpaceDE w:val="0"/>
        <w:autoSpaceDN w:val="0"/>
        <w:adjustRightInd w:val="0"/>
        <w:ind w:left="142" w:right="-284"/>
        <w:jc w:val="both"/>
        <w:rPr>
          <w:rFonts w:eastAsia="Calibri"/>
          <w:b/>
          <w:sz w:val="24"/>
          <w:szCs w:val="24"/>
        </w:rPr>
      </w:pPr>
    </w:p>
    <w:p w14:paraId="189D3C36" w14:textId="77777777" w:rsidR="00A53561" w:rsidRPr="00A53561" w:rsidRDefault="00A53561" w:rsidP="00032E9C">
      <w:pPr>
        <w:widowControl w:val="0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right="425"/>
        <w:contextualSpacing/>
        <w:jc w:val="both"/>
        <w:rPr>
          <w:b/>
          <w:sz w:val="24"/>
          <w:szCs w:val="24"/>
        </w:rPr>
      </w:pPr>
      <w:r w:rsidRPr="00A53561">
        <w:rPr>
          <w:b/>
          <w:sz w:val="24"/>
          <w:szCs w:val="24"/>
        </w:rPr>
        <w:t>MESLEKİ BİLGİ</w:t>
      </w:r>
    </w:p>
    <w:p w14:paraId="631BA088" w14:textId="77777777" w:rsidR="00A53561" w:rsidRPr="00A53561" w:rsidRDefault="00A53561" w:rsidP="00A53561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  <w:sz w:val="24"/>
          <w:szCs w:val="24"/>
        </w:rPr>
      </w:pPr>
      <w:r w:rsidRPr="00A53561">
        <w:rPr>
          <w:rFonts w:eastAsia="Calibri"/>
          <w:sz w:val="24"/>
          <w:szCs w:val="24"/>
        </w:rPr>
        <w:t xml:space="preserve">      A1 Alan Bilgisi</w:t>
      </w:r>
    </w:p>
    <w:p w14:paraId="35EA7519" w14:textId="77777777" w:rsidR="00A53561" w:rsidRPr="00A53561" w:rsidRDefault="00A53561" w:rsidP="00A53561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  <w:sz w:val="24"/>
          <w:szCs w:val="24"/>
        </w:rPr>
      </w:pPr>
    </w:p>
    <w:p w14:paraId="7E9B04F0" w14:textId="77777777" w:rsidR="00A53561" w:rsidRPr="00A53561" w:rsidRDefault="00A53561" w:rsidP="00A53561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426" w:right="425"/>
        <w:jc w:val="both"/>
        <w:rPr>
          <w:rFonts w:eastAsia="Calibri"/>
          <w:b/>
          <w:sz w:val="24"/>
          <w:szCs w:val="24"/>
          <w:lang w:eastAsia="en-US"/>
        </w:rPr>
      </w:pPr>
      <w:r w:rsidRPr="00A53561">
        <w:rPr>
          <w:rFonts w:eastAsia="Calibri"/>
          <w:b/>
          <w:sz w:val="24"/>
          <w:szCs w:val="24"/>
          <w:lang w:eastAsia="en-US"/>
        </w:rPr>
        <w:t>B. MESLEKİ BECERİ</w:t>
      </w:r>
    </w:p>
    <w:p w14:paraId="1C19689F" w14:textId="77777777" w:rsidR="00A53561" w:rsidRPr="00A53561" w:rsidRDefault="00A53561" w:rsidP="00A53561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  <w:sz w:val="24"/>
          <w:szCs w:val="24"/>
        </w:rPr>
      </w:pPr>
      <w:r w:rsidRPr="00A53561">
        <w:rPr>
          <w:rFonts w:eastAsia="Calibri"/>
          <w:sz w:val="24"/>
          <w:szCs w:val="24"/>
        </w:rPr>
        <w:t xml:space="preserve">     B2 Öğrenme Ortamları Oluşturma</w:t>
      </w:r>
    </w:p>
    <w:p w14:paraId="15CF51F0" w14:textId="77777777" w:rsidR="00A53561" w:rsidRPr="00A53561" w:rsidRDefault="00A53561" w:rsidP="00A53561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  <w:sz w:val="24"/>
          <w:szCs w:val="24"/>
        </w:rPr>
      </w:pPr>
      <w:r w:rsidRPr="00A53561">
        <w:rPr>
          <w:rFonts w:eastAsia="Calibri"/>
          <w:sz w:val="24"/>
          <w:szCs w:val="24"/>
        </w:rPr>
        <w:t xml:space="preserve">     B3 Öğretme ve Öğrenme Sürecini Yönetme</w:t>
      </w:r>
    </w:p>
    <w:p w14:paraId="4D87242D" w14:textId="77777777" w:rsidR="00A53561" w:rsidRPr="00A53561" w:rsidRDefault="00A53561" w:rsidP="00A53561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  <w:sz w:val="24"/>
          <w:szCs w:val="24"/>
        </w:rPr>
      </w:pPr>
    </w:p>
    <w:p w14:paraId="5483B0D5" w14:textId="77777777" w:rsidR="00A53561" w:rsidRPr="00A53561" w:rsidRDefault="00A53561" w:rsidP="00A53561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426" w:right="425"/>
        <w:jc w:val="both"/>
        <w:rPr>
          <w:rFonts w:eastAsia="Calibri"/>
          <w:b/>
          <w:sz w:val="24"/>
          <w:szCs w:val="24"/>
          <w:lang w:eastAsia="en-US"/>
        </w:rPr>
      </w:pPr>
      <w:r w:rsidRPr="00A53561">
        <w:rPr>
          <w:rFonts w:eastAsia="Calibri"/>
          <w:b/>
          <w:sz w:val="24"/>
          <w:szCs w:val="24"/>
          <w:lang w:eastAsia="en-US"/>
        </w:rPr>
        <w:t>C.TUTUM VE DEĞERLER</w:t>
      </w:r>
    </w:p>
    <w:p w14:paraId="5B23B717" w14:textId="77777777" w:rsidR="00A53561" w:rsidRPr="00A53561" w:rsidRDefault="00A53561" w:rsidP="00A53561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  <w:sz w:val="24"/>
          <w:szCs w:val="24"/>
        </w:rPr>
      </w:pPr>
      <w:r w:rsidRPr="00A53561">
        <w:rPr>
          <w:rFonts w:eastAsia="Calibri"/>
          <w:sz w:val="24"/>
          <w:szCs w:val="24"/>
        </w:rPr>
        <w:t xml:space="preserve">    C4 Kişisel ve Mesleki Gelişim</w:t>
      </w:r>
    </w:p>
    <w:p w14:paraId="4D87521B" w14:textId="77777777" w:rsidR="009C7BA0" w:rsidRPr="00E97609" w:rsidRDefault="009C7BA0" w:rsidP="00D365CC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</w:rPr>
      </w:pPr>
    </w:p>
    <w:p w14:paraId="735B74A3" w14:textId="77777777" w:rsidR="00D365CC" w:rsidRPr="00E97609" w:rsidRDefault="00D365CC" w:rsidP="00032E9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b/>
          <w:bCs/>
          <w:sz w:val="24"/>
          <w:szCs w:val="24"/>
          <w:lang w:val="en-US" w:eastAsia="en-US"/>
        </w:rPr>
      </w:pPr>
      <w:r w:rsidRPr="00E97609">
        <w:rPr>
          <w:rFonts w:eastAsia="Calibri"/>
          <w:b/>
          <w:bCs/>
          <w:sz w:val="24"/>
          <w:szCs w:val="24"/>
          <w:lang w:val="en-US" w:eastAsia="en-US"/>
        </w:rPr>
        <w:t>ETKİNLİĞİN SÜRESİ</w:t>
      </w:r>
    </w:p>
    <w:p w14:paraId="16968967" w14:textId="7CC78239" w:rsidR="00D365CC" w:rsidRPr="00E97609" w:rsidRDefault="00D365CC" w:rsidP="00D365CC">
      <w:pPr>
        <w:widowControl w:val="0"/>
        <w:autoSpaceDE w:val="0"/>
        <w:autoSpaceDN w:val="0"/>
        <w:adjustRightInd w:val="0"/>
        <w:spacing w:line="276" w:lineRule="auto"/>
        <w:ind w:left="709"/>
        <w:jc w:val="both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 xml:space="preserve">Etkinliğin süresi </w:t>
      </w:r>
      <w:r w:rsidR="0043543A" w:rsidRPr="00E97609">
        <w:rPr>
          <w:rFonts w:eastAsia="Calibri"/>
          <w:sz w:val="24"/>
          <w:szCs w:val="24"/>
        </w:rPr>
        <w:t>30</w:t>
      </w:r>
      <w:r w:rsidRPr="00E97609">
        <w:rPr>
          <w:rFonts w:eastAsia="Calibri"/>
          <w:sz w:val="24"/>
          <w:szCs w:val="24"/>
        </w:rPr>
        <w:t xml:space="preserve"> ders saatidir.</w:t>
      </w:r>
    </w:p>
    <w:p w14:paraId="2821F562" w14:textId="77777777" w:rsidR="00D365CC" w:rsidRPr="00E97609" w:rsidRDefault="00D365CC" w:rsidP="00D365CC">
      <w:pPr>
        <w:widowControl w:val="0"/>
        <w:autoSpaceDE w:val="0"/>
        <w:autoSpaceDN w:val="0"/>
        <w:adjustRightInd w:val="0"/>
        <w:spacing w:line="276" w:lineRule="auto"/>
        <w:ind w:left="360"/>
        <w:jc w:val="both"/>
        <w:rPr>
          <w:rFonts w:eastAsia="Calibri"/>
          <w:sz w:val="24"/>
          <w:szCs w:val="24"/>
        </w:rPr>
      </w:pPr>
    </w:p>
    <w:p w14:paraId="39CF7696" w14:textId="77777777" w:rsidR="00D365CC" w:rsidRPr="00E97609" w:rsidRDefault="00D365CC" w:rsidP="00032E9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b/>
          <w:bCs/>
          <w:sz w:val="24"/>
          <w:szCs w:val="24"/>
          <w:lang w:val="en-US" w:eastAsia="en-US"/>
        </w:rPr>
      </w:pPr>
      <w:r w:rsidRPr="00E97609">
        <w:rPr>
          <w:rFonts w:eastAsia="Calibri"/>
          <w:b/>
          <w:bCs/>
          <w:sz w:val="24"/>
          <w:szCs w:val="24"/>
          <w:lang w:val="en-US" w:eastAsia="en-US"/>
        </w:rPr>
        <w:t>ETKİNLİĞİN HEDEF KİTLESİ</w:t>
      </w:r>
    </w:p>
    <w:p w14:paraId="1598DB2C" w14:textId="25CC7901" w:rsidR="00D365CC" w:rsidRPr="00E97609" w:rsidRDefault="00D365CC" w:rsidP="000C4F50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sz w:val="24"/>
          <w:szCs w:val="24"/>
        </w:rPr>
      </w:pPr>
      <w:r w:rsidRPr="00E97609">
        <w:rPr>
          <w:rFonts w:eastAsia="Calibri"/>
          <w:sz w:val="24"/>
          <w:szCs w:val="24"/>
        </w:rPr>
        <w:t xml:space="preserve">Bakanlığımıza bağlı </w:t>
      </w:r>
      <w:r w:rsidR="00E97C70">
        <w:rPr>
          <w:rFonts w:eastAsia="Calibri"/>
          <w:sz w:val="24"/>
          <w:szCs w:val="24"/>
        </w:rPr>
        <w:t>okul ve kurumlar</w:t>
      </w:r>
      <w:r w:rsidR="00F5709C" w:rsidRPr="00E97609">
        <w:rPr>
          <w:rFonts w:eastAsia="Calibri"/>
          <w:sz w:val="24"/>
          <w:szCs w:val="24"/>
        </w:rPr>
        <w:t>da</w:t>
      </w:r>
      <w:r w:rsidR="000C4F50" w:rsidRPr="00E97609">
        <w:rPr>
          <w:rFonts w:eastAsia="Calibri"/>
          <w:sz w:val="24"/>
          <w:szCs w:val="24"/>
        </w:rPr>
        <w:t xml:space="preserve"> görev yapan </w:t>
      </w:r>
      <w:r w:rsidR="00E97C70">
        <w:rPr>
          <w:rFonts w:eastAsia="Calibri"/>
          <w:sz w:val="24"/>
          <w:szCs w:val="24"/>
        </w:rPr>
        <w:t xml:space="preserve">tüm </w:t>
      </w:r>
      <w:r w:rsidR="00D30553" w:rsidRPr="00E97609">
        <w:rPr>
          <w:rFonts w:eastAsia="Calibri"/>
          <w:sz w:val="24"/>
          <w:szCs w:val="24"/>
        </w:rPr>
        <w:t>öğretmenler</w:t>
      </w:r>
    </w:p>
    <w:p w14:paraId="10D52957" w14:textId="17576FB5" w:rsidR="0067688A" w:rsidRPr="00E97609" w:rsidRDefault="0067688A" w:rsidP="00032E9C">
      <w:pPr>
        <w:pStyle w:val="ListeParagraf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567"/>
        <w:jc w:val="both"/>
        <w:rPr>
          <w:b/>
          <w:color w:val="000000"/>
        </w:rPr>
      </w:pPr>
      <w:r w:rsidRPr="00E97609">
        <w:rPr>
          <w:b/>
          <w:color w:val="000000"/>
        </w:rPr>
        <w:t>ETKİNLİĞİN UYGULANMASI İLE İLGİLİ AÇIKLAMALAR</w:t>
      </w:r>
    </w:p>
    <w:p w14:paraId="5C9F9F62" w14:textId="0CA1C097" w:rsidR="0067688A" w:rsidRPr="00E97609" w:rsidRDefault="0067688A" w:rsidP="00032E9C">
      <w:pPr>
        <w:numPr>
          <w:ilvl w:val="0"/>
          <w:numId w:val="4"/>
        </w:numPr>
        <w:spacing w:after="200" w:line="360" w:lineRule="auto"/>
        <w:ind w:left="709" w:hanging="357"/>
        <w:contextualSpacing/>
        <w:jc w:val="both"/>
        <w:rPr>
          <w:sz w:val="24"/>
          <w:szCs w:val="24"/>
          <w:lang w:eastAsia="en-US"/>
        </w:rPr>
      </w:pPr>
      <w:r w:rsidRPr="00E97609">
        <w:rPr>
          <w:sz w:val="24"/>
          <w:szCs w:val="24"/>
          <w:lang w:eastAsia="en-US"/>
        </w:rPr>
        <w:t>Eğitim görevlisi olarak alanında uzman akademisyen ya da bu alanda hizmet</w:t>
      </w:r>
      <w:r w:rsidR="00A46836" w:rsidRPr="00E97609">
        <w:rPr>
          <w:sz w:val="24"/>
          <w:szCs w:val="24"/>
          <w:lang w:eastAsia="en-US"/>
        </w:rPr>
        <w:t xml:space="preserve"> </w:t>
      </w:r>
      <w:r w:rsidRPr="00E97609">
        <w:rPr>
          <w:sz w:val="24"/>
          <w:szCs w:val="24"/>
          <w:lang w:eastAsia="en-US"/>
        </w:rPr>
        <w:t>içi eğitimler veren uzmanlar/öğretmenler görevlendirilecektir.</w:t>
      </w:r>
    </w:p>
    <w:p w14:paraId="2FF4B254" w14:textId="10F6A900" w:rsidR="00721DEA" w:rsidRPr="00721DEA" w:rsidRDefault="00721DEA" w:rsidP="00032E9C">
      <w:pPr>
        <w:numPr>
          <w:ilvl w:val="0"/>
          <w:numId w:val="18"/>
        </w:numPr>
        <w:spacing w:after="120" w:line="276" w:lineRule="auto"/>
        <w:jc w:val="both"/>
        <w:rPr>
          <w:color w:val="000000"/>
          <w:sz w:val="24"/>
          <w:szCs w:val="24"/>
        </w:rPr>
      </w:pPr>
      <w:r w:rsidRPr="00721DEA">
        <w:rPr>
          <w:sz w:val="24"/>
          <w:szCs w:val="24"/>
        </w:rPr>
        <w:t>E</w:t>
      </w:r>
      <w:r>
        <w:rPr>
          <w:sz w:val="24"/>
          <w:szCs w:val="24"/>
        </w:rPr>
        <w:t>ğitim, yüz yüze merkezî</w:t>
      </w:r>
      <w:r w:rsidRPr="00721DEA">
        <w:rPr>
          <w:sz w:val="24"/>
          <w:szCs w:val="24"/>
        </w:rPr>
        <w:t xml:space="preserve"> ya da uzaktan eğitim olarak verilecektir.</w:t>
      </w:r>
    </w:p>
    <w:p w14:paraId="596A09CB" w14:textId="77777777" w:rsidR="00721DEA" w:rsidRPr="00721DEA" w:rsidRDefault="00721DEA" w:rsidP="00032E9C">
      <w:pPr>
        <w:numPr>
          <w:ilvl w:val="0"/>
          <w:numId w:val="18"/>
        </w:numPr>
        <w:spacing w:after="120" w:line="276" w:lineRule="auto"/>
        <w:jc w:val="both"/>
        <w:rPr>
          <w:color w:val="000000"/>
          <w:sz w:val="24"/>
          <w:szCs w:val="24"/>
        </w:rPr>
      </w:pPr>
      <w:r w:rsidRPr="00721DEA">
        <w:rPr>
          <w:sz w:val="24"/>
          <w:szCs w:val="24"/>
        </w:rPr>
        <w:t xml:space="preserve">Eğitim, internet bağlantılı bilgisayar, </w:t>
      </w:r>
      <w:proofErr w:type="gramStart"/>
      <w:r w:rsidRPr="00721DEA">
        <w:rPr>
          <w:sz w:val="24"/>
          <w:szCs w:val="24"/>
        </w:rPr>
        <w:t>projeksiyon</w:t>
      </w:r>
      <w:proofErr w:type="gramEnd"/>
      <w:r w:rsidRPr="00721DEA">
        <w:rPr>
          <w:sz w:val="24"/>
          <w:szCs w:val="24"/>
        </w:rPr>
        <w:t xml:space="preserve"> cihazı olan sınıf ortamında gerçekleştirilecektir.</w:t>
      </w:r>
    </w:p>
    <w:p w14:paraId="5406A350" w14:textId="77777777" w:rsidR="00721DEA" w:rsidRPr="00721DEA" w:rsidRDefault="00721DEA" w:rsidP="00032E9C">
      <w:pPr>
        <w:numPr>
          <w:ilvl w:val="0"/>
          <w:numId w:val="18"/>
        </w:numPr>
        <w:spacing w:after="120" w:line="276" w:lineRule="auto"/>
        <w:jc w:val="both"/>
        <w:rPr>
          <w:color w:val="000000"/>
          <w:sz w:val="24"/>
          <w:szCs w:val="24"/>
        </w:rPr>
      </w:pPr>
      <w:r w:rsidRPr="00721DEA">
        <w:rPr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721DEA">
        <w:rPr>
          <w:sz w:val="24"/>
          <w:szCs w:val="24"/>
        </w:rPr>
        <w:t>hijyen</w:t>
      </w:r>
      <w:proofErr w:type="gramEnd"/>
      <w:r w:rsidRPr="00721DEA">
        <w:rPr>
          <w:sz w:val="24"/>
          <w:szCs w:val="24"/>
        </w:rPr>
        <w:t xml:space="preserve"> ve sosyal mesafe sağlamaya ilişkin gerekli önlemler alınacaktır.</w:t>
      </w:r>
    </w:p>
    <w:p w14:paraId="1DF69A92" w14:textId="77777777" w:rsidR="00721DEA" w:rsidRPr="00721DEA" w:rsidRDefault="00721DEA" w:rsidP="00032E9C">
      <w:pPr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721DEA">
        <w:rPr>
          <w:sz w:val="24"/>
          <w:szCs w:val="24"/>
        </w:rPr>
        <w:t xml:space="preserve">Uzaktan eğitim faaliyeti olarak verilmesi durumunda eğitim </w:t>
      </w:r>
      <w:proofErr w:type="gramStart"/>
      <w:r w:rsidRPr="00721DEA">
        <w:rPr>
          <w:sz w:val="24"/>
          <w:szCs w:val="24"/>
        </w:rPr>
        <w:t>senkron</w:t>
      </w:r>
      <w:proofErr w:type="gramEnd"/>
      <w:r w:rsidRPr="00721DEA">
        <w:rPr>
          <w:sz w:val="24"/>
          <w:szCs w:val="24"/>
        </w:rPr>
        <w:t>/asenkron olarak OYS alt yapısı içerisinde uzaktan eğitim yöntem ve teknikleriyle verilecektir</w:t>
      </w:r>
    </w:p>
    <w:p w14:paraId="36940976" w14:textId="3C58A18D" w:rsidR="00EA3260" w:rsidRPr="00E97609" w:rsidRDefault="00EA3260" w:rsidP="00D365CC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sz w:val="24"/>
          <w:szCs w:val="24"/>
          <w:lang w:val="en-US" w:eastAsia="en-US"/>
        </w:rPr>
      </w:pPr>
    </w:p>
    <w:p w14:paraId="2F3A693A" w14:textId="523955C2" w:rsidR="003E6CB4" w:rsidRPr="00E97609" w:rsidRDefault="003E6CB4" w:rsidP="00D365CC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sz w:val="24"/>
          <w:szCs w:val="24"/>
          <w:lang w:val="en-US" w:eastAsia="en-US"/>
        </w:rPr>
      </w:pPr>
    </w:p>
    <w:p w14:paraId="1797843B" w14:textId="3155A7C3" w:rsidR="003E6CB4" w:rsidRDefault="003E6CB4" w:rsidP="00D365CC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sz w:val="24"/>
          <w:szCs w:val="24"/>
          <w:lang w:val="en-US" w:eastAsia="en-US"/>
        </w:rPr>
      </w:pPr>
    </w:p>
    <w:p w14:paraId="61BE23DD" w14:textId="77777777" w:rsidR="00721DEA" w:rsidRPr="00E97609" w:rsidRDefault="00721DEA" w:rsidP="00D365CC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sz w:val="24"/>
          <w:szCs w:val="24"/>
          <w:lang w:val="en-US" w:eastAsia="en-US"/>
        </w:rPr>
      </w:pPr>
    </w:p>
    <w:p w14:paraId="37DE869C" w14:textId="77777777" w:rsidR="003E6CB4" w:rsidRPr="00E97609" w:rsidRDefault="003E6CB4" w:rsidP="00D365CC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sz w:val="24"/>
          <w:szCs w:val="24"/>
          <w:lang w:val="en-US" w:eastAsia="en-US"/>
        </w:rPr>
      </w:pPr>
    </w:p>
    <w:p w14:paraId="0C27A78A" w14:textId="1BC62ADD" w:rsidR="00CD64F3" w:rsidRPr="00E97609" w:rsidRDefault="00D365CC" w:rsidP="00032E9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bCs/>
          <w:sz w:val="24"/>
          <w:szCs w:val="24"/>
        </w:rPr>
      </w:pPr>
      <w:r w:rsidRPr="00E97609">
        <w:rPr>
          <w:rFonts w:eastAsia="Calibri"/>
          <w:b/>
          <w:bCs/>
          <w:sz w:val="24"/>
          <w:szCs w:val="24"/>
        </w:rPr>
        <w:lastRenderedPageBreak/>
        <w:t>ETKİNLİĞİN İÇERİĞİ</w:t>
      </w:r>
    </w:p>
    <w:p w14:paraId="68532076" w14:textId="2A467B85" w:rsidR="00CD64F3" w:rsidRPr="00E97609" w:rsidRDefault="00CD64F3" w:rsidP="00CD64F3">
      <w:pPr>
        <w:tabs>
          <w:tab w:val="left" w:pos="3855"/>
        </w:tabs>
        <w:spacing w:after="60" w:line="23" w:lineRule="atLeast"/>
        <w:ind w:left="709"/>
        <w:jc w:val="both"/>
        <w:rPr>
          <w:b/>
          <w:bCs/>
          <w:color w:val="000000"/>
          <w:sz w:val="24"/>
          <w:szCs w:val="24"/>
        </w:rPr>
      </w:pPr>
      <w:r w:rsidRPr="00E97609">
        <w:rPr>
          <w:b/>
          <w:bCs/>
          <w:sz w:val="24"/>
          <w:szCs w:val="24"/>
        </w:rPr>
        <w:t>Konuların</w:t>
      </w:r>
      <w:r w:rsidRPr="00E97609">
        <w:rPr>
          <w:b/>
          <w:bCs/>
          <w:color w:val="000000"/>
          <w:sz w:val="24"/>
          <w:szCs w:val="24"/>
        </w:rPr>
        <w:t xml:space="preserve"> Dağılım Tablosu</w:t>
      </w:r>
    </w:p>
    <w:p w14:paraId="6CFD5D61" w14:textId="77777777" w:rsidR="0084683F" w:rsidRPr="00E97609" w:rsidRDefault="0084683F" w:rsidP="00CD64F3">
      <w:pPr>
        <w:tabs>
          <w:tab w:val="left" w:pos="3855"/>
        </w:tabs>
        <w:spacing w:after="60" w:line="23" w:lineRule="atLeast"/>
        <w:ind w:left="709"/>
        <w:jc w:val="both"/>
        <w:rPr>
          <w:b/>
          <w:bCs/>
          <w:color w:val="000000"/>
          <w:sz w:val="24"/>
          <w:szCs w:val="24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CD64F3" w:rsidRPr="00E97609" w14:paraId="0F6473A3" w14:textId="77777777" w:rsidTr="008E3088">
        <w:trPr>
          <w:cantSplit/>
          <w:trHeight w:hRule="exact" w:val="56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114C12" w14:textId="77777777" w:rsidR="00CD64F3" w:rsidRPr="00E97609" w:rsidRDefault="00CD64F3" w:rsidP="00CD64F3">
            <w:pPr>
              <w:ind w:right="29"/>
              <w:rPr>
                <w:b/>
                <w:color w:val="000000"/>
                <w:sz w:val="24"/>
                <w:szCs w:val="24"/>
              </w:rPr>
            </w:pPr>
            <w:r w:rsidRPr="00E97609">
              <w:rPr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4334ED8" w14:textId="13D026AC" w:rsidR="00CD64F3" w:rsidRPr="00E97609" w:rsidRDefault="00CD64F3" w:rsidP="00EA3260">
            <w:pPr>
              <w:jc w:val="center"/>
              <w:rPr>
                <w:b/>
                <w:sz w:val="24"/>
                <w:szCs w:val="24"/>
              </w:rPr>
            </w:pPr>
            <w:r w:rsidRPr="00E97609">
              <w:rPr>
                <w:b/>
                <w:sz w:val="24"/>
                <w:szCs w:val="24"/>
              </w:rPr>
              <w:t>Süre (Saat)</w:t>
            </w:r>
          </w:p>
        </w:tc>
      </w:tr>
      <w:tr w:rsidR="00CD64F3" w:rsidRPr="00E97609" w14:paraId="1DA25C15" w14:textId="77777777" w:rsidTr="00EA3260">
        <w:trPr>
          <w:trHeight w:val="2402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7EC2AC" w14:textId="2A5F0B74" w:rsidR="00432792" w:rsidRPr="00E97609" w:rsidRDefault="00432792" w:rsidP="00432792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380349A2" w14:textId="67CAA234" w:rsidR="00CD64F3" w:rsidRPr="00E97609" w:rsidRDefault="00D30553" w:rsidP="00D3055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97609">
              <w:rPr>
                <w:b/>
                <w:bCs/>
                <w:sz w:val="24"/>
                <w:szCs w:val="24"/>
              </w:rPr>
              <w:t xml:space="preserve">Dijital </w:t>
            </w:r>
            <w:r w:rsidR="002C3F73" w:rsidRPr="00E97609">
              <w:rPr>
                <w:b/>
                <w:bCs/>
                <w:sz w:val="24"/>
                <w:szCs w:val="24"/>
              </w:rPr>
              <w:t>Okuryazarlık</w:t>
            </w:r>
          </w:p>
          <w:p w14:paraId="11BDCFD5" w14:textId="1D379119" w:rsidR="00D30553" w:rsidRPr="00E97609" w:rsidRDefault="002C3F73" w:rsidP="00032E9C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jc w:val="both"/>
            </w:pPr>
            <w:proofErr w:type="spellStart"/>
            <w:r w:rsidRPr="00E97609">
              <w:t>Bilgi</w:t>
            </w:r>
            <w:proofErr w:type="spellEnd"/>
            <w:r w:rsidRPr="00E97609">
              <w:t xml:space="preserve"> </w:t>
            </w:r>
            <w:proofErr w:type="spellStart"/>
            <w:r w:rsidRPr="00E97609">
              <w:t>Okuryazarlığı</w:t>
            </w:r>
            <w:proofErr w:type="spellEnd"/>
          </w:p>
          <w:p w14:paraId="77C62061" w14:textId="27E89DED" w:rsidR="002C3F73" w:rsidRPr="00E97609" w:rsidRDefault="002C3F73" w:rsidP="00032E9C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jc w:val="both"/>
            </w:pPr>
            <w:proofErr w:type="spellStart"/>
            <w:r w:rsidRPr="00E97609">
              <w:t>Eleştirel</w:t>
            </w:r>
            <w:proofErr w:type="spellEnd"/>
            <w:r w:rsidRPr="00E97609">
              <w:t xml:space="preserve"> </w:t>
            </w:r>
            <w:proofErr w:type="spellStart"/>
            <w:r w:rsidRPr="00E97609">
              <w:t>Okuryazarlık</w:t>
            </w:r>
            <w:proofErr w:type="spellEnd"/>
          </w:p>
          <w:p w14:paraId="1ED2157C" w14:textId="77777777" w:rsidR="002C3F73" w:rsidRPr="00E97609" w:rsidRDefault="002C3F73" w:rsidP="00032E9C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jc w:val="both"/>
            </w:pPr>
            <w:proofErr w:type="spellStart"/>
            <w:r w:rsidRPr="00E97609">
              <w:t>Medya</w:t>
            </w:r>
            <w:proofErr w:type="spellEnd"/>
            <w:r w:rsidRPr="00E97609">
              <w:t xml:space="preserve"> </w:t>
            </w:r>
            <w:proofErr w:type="spellStart"/>
            <w:r w:rsidRPr="00E97609">
              <w:t>Okuryazarlığı</w:t>
            </w:r>
            <w:proofErr w:type="spellEnd"/>
          </w:p>
          <w:p w14:paraId="1A74E6FA" w14:textId="2D481965" w:rsidR="002C3F73" w:rsidRPr="00E97609" w:rsidRDefault="002C3F73" w:rsidP="00032E9C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jc w:val="both"/>
            </w:pPr>
            <w:proofErr w:type="spellStart"/>
            <w:r w:rsidRPr="00E97609">
              <w:t>Teknoloji</w:t>
            </w:r>
            <w:proofErr w:type="spellEnd"/>
            <w:r w:rsidRPr="00E97609">
              <w:t xml:space="preserve"> </w:t>
            </w:r>
            <w:proofErr w:type="spellStart"/>
            <w:r w:rsidRPr="00E97609">
              <w:t>Okuryazarlığı</w:t>
            </w:r>
            <w:proofErr w:type="spellEnd"/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DC244" w14:textId="7F0E77C2" w:rsidR="00CD64F3" w:rsidRPr="00E97609" w:rsidRDefault="0043543A" w:rsidP="008E3088">
            <w:pPr>
              <w:jc w:val="center"/>
              <w:rPr>
                <w:sz w:val="24"/>
                <w:szCs w:val="24"/>
              </w:rPr>
            </w:pPr>
            <w:r w:rsidRPr="00E97609">
              <w:rPr>
                <w:sz w:val="24"/>
                <w:szCs w:val="24"/>
              </w:rPr>
              <w:t>4</w:t>
            </w:r>
          </w:p>
        </w:tc>
      </w:tr>
      <w:tr w:rsidR="00725291" w:rsidRPr="00E97609" w14:paraId="12E9621A" w14:textId="77777777" w:rsidTr="008E3088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8E4F32" w14:textId="77777777" w:rsidR="00725291" w:rsidRPr="00E97609" w:rsidRDefault="002C3F73" w:rsidP="00432792">
            <w:pPr>
              <w:spacing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E97609">
              <w:rPr>
                <w:rFonts w:eastAsia="Calibri"/>
                <w:b/>
                <w:bCs/>
                <w:sz w:val="24"/>
                <w:szCs w:val="24"/>
              </w:rPr>
              <w:t>Dijital Sağlık</w:t>
            </w:r>
          </w:p>
          <w:p w14:paraId="1166B238" w14:textId="77777777" w:rsidR="002C3F73" w:rsidRPr="00E97609" w:rsidRDefault="002C3F73" w:rsidP="00032E9C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Sağlık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Uygulamaları</w:t>
            </w:r>
            <w:proofErr w:type="spellEnd"/>
          </w:p>
          <w:p w14:paraId="2F5DC595" w14:textId="55FDF66C" w:rsidR="002C3F73" w:rsidRPr="00E97609" w:rsidRDefault="002C3F73" w:rsidP="00032E9C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b/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Teknolojilerin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Neden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Olduğu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Olumsuzluklar</w:t>
            </w:r>
            <w:proofErr w:type="spellEnd"/>
            <w:r w:rsidRPr="00E97609">
              <w:rPr>
                <w:b/>
                <w:bCs/>
              </w:rPr>
              <w:t xml:space="preserve"> 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1AC3D" w14:textId="1362937C" w:rsidR="00725291" w:rsidRPr="00E97609" w:rsidRDefault="0043543A" w:rsidP="008E3088">
            <w:pPr>
              <w:jc w:val="center"/>
              <w:rPr>
                <w:sz w:val="24"/>
                <w:szCs w:val="24"/>
              </w:rPr>
            </w:pPr>
            <w:r w:rsidRPr="00E97609">
              <w:rPr>
                <w:sz w:val="24"/>
                <w:szCs w:val="24"/>
              </w:rPr>
              <w:t>3</w:t>
            </w:r>
          </w:p>
        </w:tc>
      </w:tr>
      <w:tr w:rsidR="00320C53" w:rsidRPr="00E97609" w14:paraId="195BB5CC" w14:textId="77777777" w:rsidTr="008E3088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3D2E6D" w14:textId="77777777" w:rsidR="002C3F73" w:rsidRPr="00E97609" w:rsidRDefault="002C3F73" w:rsidP="00320C53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97609">
              <w:rPr>
                <w:b/>
                <w:bCs/>
                <w:sz w:val="24"/>
                <w:szCs w:val="24"/>
              </w:rPr>
              <w:t>Dijital Erişim</w:t>
            </w:r>
          </w:p>
          <w:p w14:paraId="7AFA4487" w14:textId="77777777" w:rsidR="00320C53" w:rsidRPr="00E97609" w:rsidRDefault="002C3F73" w:rsidP="00032E9C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rFonts w:eastAsia="Calibri"/>
                <w:bCs/>
              </w:rPr>
            </w:pPr>
            <w:proofErr w:type="spellStart"/>
            <w:r w:rsidRPr="00E97609">
              <w:rPr>
                <w:rFonts w:eastAsia="Calibri"/>
                <w:bCs/>
              </w:rPr>
              <w:t>Dijital</w:t>
            </w:r>
            <w:proofErr w:type="spellEnd"/>
            <w:r w:rsidRPr="00E97609">
              <w:rPr>
                <w:rFonts w:eastAsia="Calibri"/>
                <w:bCs/>
              </w:rPr>
              <w:t xml:space="preserve"> </w:t>
            </w:r>
            <w:proofErr w:type="spellStart"/>
            <w:r w:rsidRPr="00E97609">
              <w:rPr>
                <w:rFonts w:eastAsia="Calibri"/>
                <w:bCs/>
              </w:rPr>
              <w:t>Erişimin</w:t>
            </w:r>
            <w:proofErr w:type="spellEnd"/>
            <w:r w:rsidRPr="00E97609">
              <w:rPr>
                <w:rFonts w:eastAsia="Calibri"/>
                <w:bCs/>
              </w:rPr>
              <w:t xml:space="preserve"> </w:t>
            </w:r>
            <w:proofErr w:type="spellStart"/>
            <w:r w:rsidRPr="00E97609">
              <w:rPr>
                <w:rFonts w:eastAsia="Calibri"/>
                <w:bCs/>
              </w:rPr>
              <w:t>Boyutları</w:t>
            </w:r>
            <w:proofErr w:type="spellEnd"/>
          </w:p>
          <w:p w14:paraId="333E6DB7" w14:textId="4817D2B5" w:rsidR="002C3F73" w:rsidRPr="00E97609" w:rsidRDefault="002C3F73" w:rsidP="00032E9C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rFonts w:eastAsia="Calibri"/>
                <w:b/>
                <w:bCs/>
              </w:rPr>
            </w:pPr>
            <w:proofErr w:type="spellStart"/>
            <w:r w:rsidRPr="00E97609">
              <w:rPr>
                <w:rFonts w:eastAsia="Calibri"/>
                <w:bCs/>
              </w:rPr>
              <w:t>Dijital</w:t>
            </w:r>
            <w:proofErr w:type="spellEnd"/>
            <w:r w:rsidRPr="00E97609">
              <w:rPr>
                <w:rFonts w:eastAsia="Calibri"/>
                <w:bCs/>
              </w:rPr>
              <w:t xml:space="preserve"> </w:t>
            </w:r>
            <w:proofErr w:type="spellStart"/>
            <w:r w:rsidRPr="00E97609">
              <w:rPr>
                <w:rFonts w:eastAsia="Calibri"/>
                <w:bCs/>
              </w:rPr>
              <w:t>Erişimle</w:t>
            </w:r>
            <w:proofErr w:type="spellEnd"/>
            <w:r w:rsidRPr="00E97609">
              <w:rPr>
                <w:rFonts w:eastAsia="Calibri"/>
                <w:bCs/>
              </w:rPr>
              <w:t xml:space="preserve"> </w:t>
            </w:r>
            <w:proofErr w:type="spellStart"/>
            <w:r w:rsidRPr="00E97609">
              <w:rPr>
                <w:rFonts w:eastAsia="Calibri"/>
                <w:bCs/>
              </w:rPr>
              <w:t>İlgili</w:t>
            </w:r>
            <w:proofErr w:type="spellEnd"/>
            <w:r w:rsidRPr="00E97609">
              <w:rPr>
                <w:rFonts w:eastAsia="Calibri"/>
                <w:bCs/>
              </w:rPr>
              <w:t xml:space="preserve"> </w:t>
            </w:r>
            <w:proofErr w:type="spellStart"/>
            <w:r w:rsidRPr="00E97609">
              <w:rPr>
                <w:rFonts w:eastAsia="Calibri"/>
                <w:bCs/>
              </w:rPr>
              <w:t>Projeler</w:t>
            </w:r>
            <w:proofErr w:type="spellEnd"/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B5703" w14:textId="77777777" w:rsidR="00320C53" w:rsidRPr="00E97609" w:rsidRDefault="00320C53" w:rsidP="008E3088">
            <w:pPr>
              <w:jc w:val="center"/>
              <w:rPr>
                <w:sz w:val="24"/>
                <w:szCs w:val="24"/>
              </w:rPr>
            </w:pPr>
          </w:p>
          <w:p w14:paraId="7D03E456" w14:textId="4F58F571" w:rsidR="00320C53" w:rsidRPr="00E97609" w:rsidRDefault="0043543A" w:rsidP="008E3088">
            <w:pPr>
              <w:jc w:val="center"/>
              <w:rPr>
                <w:sz w:val="24"/>
                <w:szCs w:val="24"/>
              </w:rPr>
            </w:pPr>
            <w:r w:rsidRPr="00E97609">
              <w:rPr>
                <w:sz w:val="24"/>
                <w:szCs w:val="24"/>
              </w:rPr>
              <w:t>3</w:t>
            </w:r>
          </w:p>
        </w:tc>
      </w:tr>
      <w:tr w:rsidR="000562FE" w:rsidRPr="00E97609" w14:paraId="308BD2F8" w14:textId="77777777" w:rsidTr="008E3088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657B33" w14:textId="77777777" w:rsidR="00B02FA9" w:rsidRPr="00E97609" w:rsidRDefault="00B02FA9" w:rsidP="000562FE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75D2853B" w14:textId="77777777" w:rsidR="000562FE" w:rsidRPr="00E97609" w:rsidRDefault="002C3F73" w:rsidP="002C3F73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97609">
              <w:rPr>
                <w:b/>
                <w:bCs/>
                <w:sz w:val="24"/>
                <w:szCs w:val="24"/>
              </w:rPr>
              <w:t>Dijital İletişim</w:t>
            </w:r>
          </w:p>
          <w:p w14:paraId="718B3699" w14:textId="77777777" w:rsidR="002C3F73" w:rsidRPr="00E97609" w:rsidRDefault="002C3F73" w:rsidP="00032E9C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İletişim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ve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İlişkiler</w:t>
            </w:r>
            <w:proofErr w:type="spellEnd"/>
          </w:p>
          <w:p w14:paraId="5D20A20C" w14:textId="14E102BE" w:rsidR="002C3F73" w:rsidRPr="00E97609" w:rsidRDefault="002C3F73" w:rsidP="00032E9C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b/>
                <w:bCs/>
              </w:rPr>
            </w:pPr>
            <w:proofErr w:type="spellStart"/>
            <w:r w:rsidRPr="00E97609">
              <w:rPr>
                <w:bCs/>
              </w:rPr>
              <w:t>İletişimin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Halinde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Dikkat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Edilmesi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Gerekenler</w:t>
            </w:r>
            <w:proofErr w:type="spellEnd"/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58212" w14:textId="52CF9E1D" w:rsidR="00B02FA9" w:rsidRPr="00E97609" w:rsidRDefault="0043543A" w:rsidP="004945B9">
            <w:pPr>
              <w:jc w:val="center"/>
              <w:rPr>
                <w:sz w:val="24"/>
                <w:szCs w:val="24"/>
              </w:rPr>
            </w:pPr>
            <w:r w:rsidRPr="00E97609">
              <w:rPr>
                <w:sz w:val="24"/>
                <w:szCs w:val="24"/>
              </w:rPr>
              <w:t>3</w:t>
            </w:r>
          </w:p>
        </w:tc>
      </w:tr>
      <w:tr w:rsidR="002C3F73" w:rsidRPr="00E97609" w14:paraId="62955016" w14:textId="77777777" w:rsidTr="008E3088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4E1D75" w14:textId="77777777" w:rsidR="002C3F73" w:rsidRPr="00E97609" w:rsidRDefault="00677EA9" w:rsidP="000562FE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97609">
              <w:rPr>
                <w:b/>
                <w:bCs/>
                <w:sz w:val="24"/>
                <w:szCs w:val="24"/>
              </w:rPr>
              <w:t>Dijital Ticaret</w:t>
            </w:r>
          </w:p>
          <w:p w14:paraId="2D305BE0" w14:textId="77777777" w:rsidR="00677EA9" w:rsidRPr="00E97609" w:rsidRDefault="00677EA9" w:rsidP="00032E9C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Ticaretin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Potansiyeli</w:t>
            </w:r>
            <w:proofErr w:type="spellEnd"/>
          </w:p>
          <w:p w14:paraId="302FA0D5" w14:textId="77777777" w:rsidR="00677EA9" w:rsidRPr="00E97609" w:rsidRDefault="00677EA9" w:rsidP="00032E9C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Ticaretin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Fayda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ve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Riskleri</w:t>
            </w:r>
            <w:proofErr w:type="spellEnd"/>
          </w:p>
          <w:p w14:paraId="4361E4EA" w14:textId="67792EA7" w:rsidR="00677EA9" w:rsidRPr="00E97609" w:rsidRDefault="00677EA9" w:rsidP="00032E9C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b/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Tüketiciler</w:t>
            </w:r>
            <w:proofErr w:type="spellEnd"/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7C60B" w14:textId="2312CB4E" w:rsidR="002C3F73" w:rsidRPr="00E97609" w:rsidRDefault="0043543A" w:rsidP="008E3088">
            <w:pPr>
              <w:jc w:val="center"/>
              <w:rPr>
                <w:sz w:val="24"/>
                <w:szCs w:val="24"/>
              </w:rPr>
            </w:pPr>
            <w:r w:rsidRPr="00E97609">
              <w:rPr>
                <w:sz w:val="24"/>
                <w:szCs w:val="24"/>
              </w:rPr>
              <w:t>3</w:t>
            </w:r>
          </w:p>
        </w:tc>
      </w:tr>
      <w:tr w:rsidR="00677EA9" w:rsidRPr="00E97609" w14:paraId="632A7CE7" w14:textId="77777777" w:rsidTr="008E3088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12AD51" w14:textId="77777777" w:rsidR="00677EA9" w:rsidRPr="00E97609" w:rsidRDefault="00677EA9" w:rsidP="000562FE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97609">
              <w:rPr>
                <w:b/>
                <w:bCs/>
                <w:sz w:val="24"/>
                <w:szCs w:val="24"/>
              </w:rPr>
              <w:t>Dijital Güvenlik</w:t>
            </w:r>
          </w:p>
          <w:p w14:paraId="65F59EED" w14:textId="77777777" w:rsidR="00677EA9" w:rsidRPr="00E97609" w:rsidRDefault="00677EA9" w:rsidP="00032E9C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Kişisel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Veri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Nedir</w:t>
            </w:r>
            <w:proofErr w:type="spellEnd"/>
            <w:r w:rsidRPr="00E97609">
              <w:rPr>
                <w:bCs/>
              </w:rPr>
              <w:t>?</w:t>
            </w:r>
          </w:p>
          <w:p w14:paraId="5F6FC967" w14:textId="77777777" w:rsidR="00677EA9" w:rsidRPr="00E97609" w:rsidRDefault="00677EA9" w:rsidP="00032E9C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Kişisel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Verileri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Elde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Etme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Yöntemleri</w:t>
            </w:r>
            <w:proofErr w:type="spellEnd"/>
          </w:p>
          <w:p w14:paraId="287AA10B" w14:textId="60019028" w:rsidR="00677EA9" w:rsidRPr="00E97609" w:rsidRDefault="00677EA9" w:rsidP="00032E9C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Kişisel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Verilerin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Korunmasında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Alınabilecek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Önlemler</w:t>
            </w:r>
            <w:proofErr w:type="spellEnd"/>
          </w:p>
          <w:p w14:paraId="496F11D2" w14:textId="4E9DDF1D" w:rsidR="00677EA9" w:rsidRPr="00E97609" w:rsidRDefault="00677EA9" w:rsidP="00032E9C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b/>
                <w:bCs/>
              </w:rPr>
            </w:pPr>
            <w:proofErr w:type="spellStart"/>
            <w:r w:rsidRPr="00E97609">
              <w:rPr>
                <w:bCs/>
              </w:rPr>
              <w:t>Sosyal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Ağ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Uygulamalarında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Güvenlik</w:t>
            </w:r>
            <w:proofErr w:type="spellEnd"/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B723E" w14:textId="54565F5C" w:rsidR="00677EA9" w:rsidRPr="00E97609" w:rsidRDefault="0084683F" w:rsidP="008E3088">
            <w:pPr>
              <w:jc w:val="center"/>
              <w:rPr>
                <w:sz w:val="24"/>
                <w:szCs w:val="24"/>
              </w:rPr>
            </w:pPr>
            <w:r w:rsidRPr="00E97609">
              <w:rPr>
                <w:sz w:val="24"/>
                <w:szCs w:val="24"/>
              </w:rPr>
              <w:t>5</w:t>
            </w:r>
          </w:p>
        </w:tc>
      </w:tr>
      <w:tr w:rsidR="00FF48A1" w:rsidRPr="00E97609" w14:paraId="75E0E6E6" w14:textId="77777777" w:rsidTr="008E3088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D8472C" w14:textId="77777777" w:rsidR="00FF48A1" w:rsidRPr="00E97609" w:rsidRDefault="0084683F" w:rsidP="000562FE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97609">
              <w:rPr>
                <w:b/>
                <w:bCs/>
                <w:sz w:val="24"/>
                <w:szCs w:val="24"/>
              </w:rPr>
              <w:lastRenderedPageBreak/>
              <w:t>Dijital Etik</w:t>
            </w:r>
          </w:p>
          <w:p w14:paraId="65A6985F" w14:textId="77777777" w:rsidR="0084683F" w:rsidRPr="00E97609" w:rsidRDefault="0084683F" w:rsidP="00032E9C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Etik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ve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Ahlak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Kavramları</w:t>
            </w:r>
            <w:proofErr w:type="spellEnd"/>
          </w:p>
          <w:p w14:paraId="4A295ECA" w14:textId="77777777" w:rsidR="0084683F" w:rsidRPr="00E97609" w:rsidRDefault="0084683F" w:rsidP="00032E9C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Kişisel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Verilerin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İhlali</w:t>
            </w:r>
            <w:proofErr w:type="spellEnd"/>
          </w:p>
          <w:p w14:paraId="581E0FEA" w14:textId="77777777" w:rsidR="0084683F" w:rsidRPr="00E97609" w:rsidRDefault="0084683F" w:rsidP="00032E9C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Bilginin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Doğruluğu</w:t>
            </w:r>
            <w:proofErr w:type="spellEnd"/>
          </w:p>
          <w:p w14:paraId="79885617" w14:textId="77777777" w:rsidR="0084683F" w:rsidRPr="00E97609" w:rsidRDefault="0084683F" w:rsidP="00032E9C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Mülkiyet</w:t>
            </w:r>
            <w:proofErr w:type="spellEnd"/>
          </w:p>
          <w:p w14:paraId="0B2B72D4" w14:textId="77777777" w:rsidR="0084683F" w:rsidRPr="00E97609" w:rsidRDefault="0084683F" w:rsidP="00032E9C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Akademik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Usulsüzlük</w:t>
            </w:r>
            <w:proofErr w:type="spellEnd"/>
          </w:p>
          <w:p w14:paraId="12195288" w14:textId="3E444EB3" w:rsidR="0084683F" w:rsidRPr="00E97609" w:rsidRDefault="0084683F" w:rsidP="00032E9C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b/>
                <w:bCs/>
              </w:rPr>
            </w:pPr>
            <w:proofErr w:type="spellStart"/>
            <w:r w:rsidRPr="00E97609">
              <w:rPr>
                <w:bCs/>
              </w:rPr>
              <w:t>İfade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Özgürlüğü</w:t>
            </w:r>
            <w:proofErr w:type="spellEnd"/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FE77F" w14:textId="71C43EDA" w:rsidR="00FF48A1" w:rsidRPr="00E97609" w:rsidRDefault="0084683F" w:rsidP="008E3088">
            <w:pPr>
              <w:jc w:val="center"/>
              <w:rPr>
                <w:sz w:val="24"/>
                <w:szCs w:val="24"/>
              </w:rPr>
            </w:pPr>
            <w:r w:rsidRPr="00E97609">
              <w:rPr>
                <w:sz w:val="24"/>
                <w:szCs w:val="24"/>
              </w:rPr>
              <w:t>4</w:t>
            </w:r>
          </w:p>
        </w:tc>
      </w:tr>
      <w:tr w:rsidR="0084683F" w:rsidRPr="00E97609" w14:paraId="058FF56A" w14:textId="77777777" w:rsidTr="008E3088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36A17C" w14:textId="77777777" w:rsidR="0084683F" w:rsidRPr="00E97609" w:rsidRDefault="0084683F" w:rsidP="000562FE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97609">
              <w:rPr>
                <w:b/>
                <w:bCs/>
                <w:sz w:val="24"/>
                <w:szCs w:val="24"/>
              </w:rPr>
              <w:t>Dijital Hukuk</w:t>
            </w:r>
          </w:p>
          <w:p w14:paraId="55AFFAE8" w14:textId="77777777" w:rsidR="0084683F" w:rsidRPr="00E97609" w:rsidRDefault="0084683F" w:rsidP="00032E9C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Okuryazarlıkla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İlişkisi</w:t>
            </w:r>
            <w:proofErr w:type="spellEnd"/>
          </w:p>
          <w:p w14:paraId="02EF6536" w14:textId="77777777" w:rsidR="0084683F" w:rsidRPr="00E97609" w:rsidRDefault="0084683F" w:rsidP="00032E9C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Sağlıkla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İlişkisi</w:t>
            </w:r>
            <w:proofErr w:type="spellEnd"/>
          </w:p>
          <w:p w14:paraId="3FF5220F" w14:textId="77777777" w:rsidR="0084683F" w:rsidRPr="00E97609" w:rsidRDefault="0084683F" w:rsidP="00032E9C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Erişimle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İlişkisi</w:t>
            </w:r>
            <w:proofErr w:type="spellEnd"/>
          </w:p>
          <w:p w14:paraId="15ADB039" w14:textId="77777777" w:rsidR="0084683F" w:rsidRPr="00E97609" w:rsidRDefault="0084683F" w:rsidP="00032E9C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İletişimle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İlişkisi</w:t>
            </w:r>
            <w:proofErr w:type="spellEnd"/>
          </w:p>
          <w:p w14:paraId="1744CC7B" w14:textId="77777777" w:rsidR="0084683F" w:rsidRPr="00E97609" w:rsidRDefault="0084683F" w:rsidP="00032E9C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Ticaretle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İlişkisi</w:t>
            </w:r>
            <w:proofErr w:type="spellEnd"/>
          </w:p>
          <w:p w14:paraId="1F76F282" w14:textId="77777777" w:rsidR="0084683F" w:rsidRPr="00E97609" w:rsidRDefault="0084683F" w:rsidP="00032E9C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Güvenlikle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İlişkisi</w:t>
            </w:r>
            <w:proofErr w:type="spellEnd"/>
          </w:p>
          <w:p w14:paraId="1D9F8C69" w14:textId="77777777" w:rsidR="0084683F" w:rsidRPr="00E97609" w:rsidRDefault="0084683F" w:rsidP="00032E9C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Etikle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İlişkisi</w:t>
            </w:r>
            <w:proofErr w:type="spellEnd"/>
          </w:p>
          <w:p w14:paraId="5EDC9961" w14:textId="6E2B1668" w:rsidR="0084683F" w:rsidRPr="00E97609" w:rsidRDefault="0084683F" w:rsidP="00032E9C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Dijital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Hak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ve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Sorumluluklarla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İlişkisi</w:t>
            </w:r>
            <w:proofErr w:type="spellEnd"/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50364" w14:textId="580E89A4" w:rsidR="0084683F" w:rsidRPr="00E97609" w:rsidRDefault="0084683F" w:rsidP="008E3088">
            <w:pPr>
              <w:jc w:val="center"/>
              <w:rPr>
                <w:sz w:val="24"/>
                <w:szCs w:val="24"/>
              </w:rPr>
            </w:pPr>
            <w:r w:rsidRPr="00E97609">
              <w:rPr>
                <w:sz w:val="24"/>
                <w:szCs w:val="24"/>
              </w:rPr>
              <w:t>2</w:t>
            </w:r>
          </w:p>
        </w:tc>
      </w:tr>
      <w:tr w:rsidR="0084683F" w:rsidRPr="00E97609" w14:paraId="15FB1C95" w14:textId="77777777" w:rsidTr="008E3088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1C4EEC" w14:textId="77777777" w:rsidR="0084683F" w:rsidRPr="00E97609" w:rsidRDefault="0084683F" w:rsidP="000562FE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97609">
              <w:rPr>
                <w:b/>
                <w:bCs/>
                <w:sz w:val="24"/>
                <w:szCs w:val="24"/>
              </w:rPr>
              <w:t>Dijital Hak ve Sorumluluklar</w:t>
            </w:r>
          </w:p>
          <w:p w14:paraId="022B57E8" w14:textId="77777777" w:rsidR="0084683F" w:rsidRPr="00E97609" w:rsidRDefault="0084683F" w:rsidP="00032E9C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bCs/>
              </w:rPr>
            </w:pPr>
            <w:r w:rsidRPr="00E97609">
              <w:rPr>
                <w:bCs/>
              </w:rPr>
              <w:t xml:space="preserve">Eğitim </w:t>
            </w:r>
            <w:proofErr w:type="spellStart"/>
            <w:r w:rsidRPr="00E97609">
              <w:rPr>
                <w:bCs/>
              </w:rPr>
              <w:t>Hakkı</w:t>
            </w:r>
            <w:proofErr w:type="spellEnd"/>
          </w:p>
          <w:p w14:paraId="162F082D" w14:textId="77777777" w:rsidR="0084683F" w:rsidRPr="00E97609" w:rsidRDefault="0084683F" w:rsidP="00032E9C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Kişisel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Verilerin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Korunması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Hakkı</w:t>
            </w:r>
            <w:proofErr w:type="spellEnd"/>
          </w:p>
          <w:p w14:paraId="03BECBC7" w14:textId="77777777" w:rsidR="0084683F" w:rsidRPr="00E97609" w:rsidRDefault="0084683F" w:rsidP="00032E9C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Bilgiye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Erişim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ve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İletişim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Hakkı</w:t>
            </w:r>
            <w:proofErr w:type="spellEnd"/>
          </w:p>
          <w:p w14:paraId="1D7FBC40" w14:textId="77777777" w:rsidR="0084683F" w:rsidRPr="00E97609" w:rsidRDefault="0084683F" w:rsidP="00032E9C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bCs/>
              </w:rPr>
            </w:pPr>
            <w:proofErr w:type="spellStart"/>
            <w:r w:rsidRPr="00E97609">
              <w:rPr>
                <w:bCs/>
              </w:rPr>
              <w:t>Özel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Gereksinimli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Bireylere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Yönelik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Haklar</w:t>
            </w:r>
            <w:proofErr w:type="spellEnd"/>
          </w:p>
          <w:p w14:paraId="4AED8403" w14:textId="5E7CB18C" w:rsidR="0084683F" w:rsidRPr="00E97609" w:rsidRDefault="0084683F" w:rsidP="00032E9C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b/>
                <w:bCs/>
              </w:rPr>
            </w:pPr>
            <w:proofErr w:type="spellStart"/>
            <w:r w:rsidRPr="00E97609">
              <w:rPr>
                <w:bCs/>
              </w:rPr>
              <w:t>Aile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ve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Çocuklara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Yönelik</w:t>
            </w:r>
            <w:proofErr w:type="spellEnd"/>
            <w:r w:rsidRPr="00E97609">
              <w:rPr>
                <w:bCs/>
              </w:rPr>
              <w:t xml:space="preserve"> </w:t>
            </w:r>
            <w:proofErr w:type="spellStart"/>
            <w:r w:rsidRPr="00E97609">
              <w:rPr>
                <w:bCs/>
              </w:rPr>
              <w:t>Haklar</w:t>
            </w:r>
            <w:proofErr w:type="spellEnd"/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E5337" w14:textId="59037EEB" w:rsidR="0084683F" w:rsidRPr="00E97609" w:rsidRDefault="0084683F" w:rsidP="008E3088">
            <w:pPr>
              <w:jc w:val="center"/>
              <w:rPr>
                <w:sz w:val="24"/>
                <w:szCs w:val="24"/>
              </w:rPr>
            </w:pPr>
            <w:r w:rsidRPr="00E97609">
              <w:rPr>
                <w:sz w:val="24"/>
                <w:szCs w:val="24"/>
              </w:rPr>
              <w:t>2</w:t>
            </w:r>
          </w:p>
        </w:tc>
      </w:tr>
      <w:tr w:rsidR="00CD64F3" w:rsidRPr="00E97609" w14:paraId="735312F9" w14:textId="77777777" w:rsidTr="0067114D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59DE2" w14:textId="38248BBA" w:rsidR="00CD64F3" w:rsidRPr="00E97609" w:rsidRDefault="008236A1" w:rsidP="008236A1">
            <w:pPr>
              <w:spacing w:after="200" w:line="276" w:lineRule="auto"/>
              <w:contextualSpacing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97609">
              <w:rPr>
                <w:b/>
                <w:color w:val="000000"/>
                <w:sz w:val="24"/>
                <w:szCs w:val="24"/>
                <w:lang w:eastAsia="en-US"/>
              </w:rPr>
              <w:t>Ölçme ve Değerlendirme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B6E3EF" w14:textId="05BE351A" w:rsidR="00CD64F3" w:rsidRPr="00E97609" w:rsidRDefault="006C0CBB" w:rsidP="008E3088">
            <w:pPr>
              <w:jc w:val="center"/>
              <w:rPr>
                <w:sz w:val="24"/>
                <w:szCs w:val="24"/>
              </w:rPr>
            </w:pPr>
            <w:r w:rsidRPr="00E97609">
              <w:rPr>
                <w:sz w:val="24"/>
                <w:szCs w:val="24"/>
              </w:rPr>
              <w:t>1</w:t>
            </w:r>
          </w:p>
        </w:tc>
      </w:tr>
      <w:tr w:rsidR="006C0CBB" w:rsidRPr="00E97609" w14:paraId="2B61CD0F" w14:textId="77777777" w:rsidTr="0067114D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CD32" w14:textId="05F8D581" w:rsidR="006C0CBB" w:rsidRPr="00E97609" w:rsidRDefault="006C0CBB" w:rsidP="008236A1">
            <w:pPr>
              <w:rPr>
                <w:b/>
                <w:color w:val="000000"/>
                <w:sz w:val="24"/>
                <w:szCs w:val="24"/>
              </w:rPr>
            </w:pPr>
            <w:r w:rsidRPr="00E97609">
              <w:rPr>
                <w:b/>
                <w:color w:val="000000"/>
                <w:sz w:val="24"/>
                <w:szCs w:val="24"/>
              </w:rPr>
              <w:t xml:space="preserve">Toplam </w:t>
            </w:r>
          </w:p>
          <w:p w14:paraId="58DF7BA8" w14:textId="620482DA" w:rsidR="006C0CBB" w:rsidRPr="00E97609" w:rsidRDefault="006C0CBB" w:rsidP="000562F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D20C" w14:textId="00579E81" w:rsidR="006C0CBB" w:rsidRPr="00E97609" w:rsidRDefault="0043543A" w:rsidP="008E3088">
            <w:pPr>
              <w:jc w:val="center"/>
              <w:rPr>
                <w:b/>
                <w:sz w:val="24"/>
                <w:szCs w:val="24"/>
              </w:rPr>
            </w:pPr>
            <w:r w:rsidRPr="00E97609">
              <w:rPr>
                <w:b/>
                <w:sz w:val="24"/>
                <w:szCs w:val="24"/>
              </w:rPr>
              <w:t>30</w:t>
            </w:r>
          </w:p>
        </w:tc>
      </w:tr>
    </w:tbl>
    <w:p w14:paraId="2EC0B81E" w14:textId="77777777" w:rsidR="00D365CC" w:rsidRPr="00E97609" w:rsidRDefault="00D365CC" w:rsidP="00D365CC">
      <w:pPr>
        <w:widowControl w:val="0"/>
        <w:autoSpaceDE w:val="0"/>
        <w:autoSpaceDN w:val="0"/>
        <w:adjustRightInd w:val="0"/>
        <w:spacing w:line="276" w:lineRule="auto"/>
        <w:ind w:left="720"/>
        <w:rPr>
          <w:rFonts w:eastAsia="Calibri"/>
          <w:b/>
          <w:bCs/>
          <w:sz w:val="24"/>
          <w:szCs w:val="24"/>
        </w:rPr>
      </w:pPr>
    </w:p>
    <w:p w14:paraId="247D62BC" w14:textId="4EB7337A" w:rsidR="00D365CC" w:rsidRDefault="005305B1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  <w:r w:rsidRPr="00E97609">
        <w:rPr>
          <w:rFonts w:eastAsia="Calibri"/>
          <w:b/>
          <w:bCs/>
          <w:sz w:val="24"/>
          <w:szCs w:val="24"/>
        </w:rPr>
        <w:t xml:space="preserve">     </w:t>
      </w:r>
    </w:p>
    <w:p w14:paraId="6981A0B9" w14:textId="77777777" w:rsidR="0069015B" w:rsidRDefault="0069015B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2CFFBE70" w14:textId="77777777" w:rsidR="0069015B" w:rsidRDefault="0069015B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6A39915F" w14:textId="77777777" w:rsidR="0069015B" w:rsidRDefault="0069015B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3D8ADCAD" w14:textId="77777777" w:rsidR="0069015B" w:rsidRDefault="0069015B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1340B9A8" w14:textId="77777777" w:rsidR="0069015B" w:rsidRDefault="0069015B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351F2F95" w14:textId="77777777" w:rsidR="0069015B" w:rsidRDefault="0069015B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087140E6" w14:textId="77777777" w:rsidR="0069015B" w:rsidRDefault="0069015B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7BD35BE4" w14:textId="77777777" w:rsidR="0069015B" w:rsidRDefault="0069015B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76793DB3" w14:textId="77777777" w:rsidR="0069015B" w:rsidRPr="00E97609" w:rsidRDefault="0069015B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6FE661C8" w14:textId="5FD95665" w:rsidR="00DD1802" w:rsidRPr="00E97609" w:rsidRDefault="0077162D" w:rsidP="00032E9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ind w:left="426"/>
        <w:contextualSpacing/>
      </w:pPr>
      <w:r w:rsidRPr="00E97609">
        <w:rPr>
          <w:b/>
          <w:bCs/>
        </w:rPr>
        <w:lastRenderedPageBreak/>
        <w:t>ÖĞRETİM YÖNTEM, TEKNİK VE STRATEJİLERİ</w:t>
      </w:r>
    </w:p>
    <w:p w14:paraId="2FD452F5" w14:textId="77777777" w:rsidR="00E27AC3" w:rsidRPr="00E97609" w:rsidRDefault="00E27AC3" w:rsidP="00E27AC3">
      <w:pPr>
        <w:pStyle w:val="ListeParagraf"/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</w:pPr>
    </w:p>
    <w:p w14:paraId="7B2B2D95" w14:textId="77777777" w:rsidR="00DD1802" w:rsidRPr="00E97609" w:rsidRDefault="00DD1802" w:rsidP="00032E9C">
      <w:pPr>
        <w:pStyle w:val="ListeParagraf"/>
        <w:numPr>
          <w:ilvl w:val="0"/>
          <w:numId w:val="15"/>
        </w:numPr>
        <w:spacing w:line="276" w:lineRule="auto"/>
        <w:ind w:left="851"/>
        <w:contextualSpacing/>
        <w:rPr>
          <w:bCs/>
        </w:rPr>
      </w:pPr>
      <w:proofErr w:type="spellStart"/>
      <w:r w:rsidRPr="00E97609">
        <w:rPr>
          <w:bCs/>
        </w:rPr>
        <w:t>Programın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hedeflerine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ulaşmak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için</w:t>
      </w:r>
      <w:proofErr w:type="spellEnd"/>
      <w:r w:rsidRPr="00E97609">
        <w:rPr>
          <w:bCs/>
        </w:rPr>
        <w:t xml:space="preserve">; </w:t>
      </w:r>
      <w:proofErr w:type="spellStart"/>
      <w:r w:rsidRPr="00E97609">
        <w:rPr>
          <w:bCs/>
        </w:rPr>
        <w:t>aktif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öğrenme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yöntem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ve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teknikleri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kullanılacaktır</w:t>
      </w:r>
      <w:proofErr w:type="spellEnd"/>
      <w:r w:rsidRPr="00E97609">
        <w:rPr>
          <w:bCs/>
        </w:rPr>
        <w:t>.</w:t>
      </w:r>
    </w:p>
    <w:p w14:paraId="16565D86" w14:textId="77777777" w:rsidR="00DD1802" w:rsidRPr="00E97609" w:rsidRDefault="00DD1802" w:rsidP="00032E9C">
      <w:pPr>
        <w:pStyle w:val="ListeParagraf"/>
        <w:numPr>
          <w:ilvl w:val="0"/>
          <w:numId w:val="15"/>
        </w:numPr>
        <w:spacing w:line="276" w:lineRule="auto"/>
        <w:ind w:left="851"/>
        <w:contextualSpacing/>
        <w:rPr>
          <w:bCs/>
        </w:rPr>
      </w:pPr>
      <w:proofErr w:type="spellStart"/>
      <w:r w:rsidRPr="00E97609">
        <w:rPr>
          <w:bCs/>
        </w:rPr>
        <w:t>Katılımcılara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eğitim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ile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ilgili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ders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notları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elektronik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ortamda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verilecektir</w:t>
      </w:r>
      <w:proofErr w:type="spellEnd"/>
      <w:r w:rsidRPr="00E97609">
        <w:rPr>
          <w:bCs/>
        </w:rPr>
        <w:t>.</w:t>
      </w:r>
    </w:p>
    <w:p w14:paraId="4212E73A" w14:textId="4ABB6BFD" w:rsidR="00DD1802" w:rsidRPr="00E97609" w:rsidRDefault="00DD1802" w:rsidP="00032E9C">
      <w:pPr>
        <w:pStyle w:val="ListeParagraf"/>
        <w:numPr>
          <w:ilvl w:val="0"/>
          <w:numId w:val="15"/>
        </w:numPr>
        <w:spacing w:line="276" w:lineRule="auto"/>
        <w:ind w:left="851"/>
        <w:contextualSpacing/>
        <w:rPr>
          <w:bCs/>
        </w:rPr>
      </w:pPr>
      <w:proofErr w:type="spellStart"/>
      <w:r w:rsidRPr="00E97609">
        <w:rPr>
          <w:bCs/>
        </w:rPr>
        <w:t>Eğitimin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uzaktan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hizmet</w:t>
      </w:r>
      <w:proofErr w:type="spellEnd"/>
      <w:r w:rsidR="00A46836" w:rsidRPr="00E97609">
        <w:rPr>
          <w:bCs/>
        </w:rPr>
        <w:t xml:space="preserve"> </w:t>
      </w:r>
      <w:proofErr w:type="spellStart"/>
      <w:r w:rsidRPr="00E97609">
        <w:rPr>
          <w:bCs/>
        </w:rPr>
        <w:t>içi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eğitim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yöntemiyle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yapılması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durumunda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katılımcılara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eğitim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ve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tüm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doküman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elektronik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ortamda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verilecektir</w:t>
      </w:r>
      <w:proofErr w:type="spellEnd"/>
      <w:r w:rsidRPr="00E97609">
        <w:rPr>
          <w:bCs/>
        </w:rPr>
        <w:t xml:space="preserve">. </w:t>
      </w:r>
      <w:proofErr w:type="spellStart"/>
      <w:r w:rsidRPr="00E97609">
        <w:rPr>
          <w:bCs/>
        </w:rPr>
        <w:t>Bilgi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teknolojilerinin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verdiği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imkânlar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doğrultusunda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çevrim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içi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ve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çevrim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dışı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uygulamalar</w:t>
      </w:r>
      <w:proofErr w:type="spellEnd"/>
      <w:r w:rsidRPr="00E97609">
        <w:rPr>
          <w:bCs/>
        </w:rPr>
        <w:t xml:space="preserve"> </w:t>
      </w:r>
      <w:proofErr w:type="gramStart"/>
      <w:r w:rsidRPr="00E97609">
        <w:rPr>
          <w:bCs/>
        </w:rPr>
        <w:t xml:space="preserve">( </w:t>
      </w:r>
      <w:proofErr w:type="spellStart"/>
      <w:r w:rsidRPr="00E97609">
        <w:rPr>
          <w:bCs/>
        </w:rPr>
        <w:t>sesli</w:t>
      </w:r>
      <w:proofErr w:type="spellEnd"/>
      <w:proofErr w:type="gramEnd"/>
      <w:r w:rsidRPr="00E97609">
        <w:rPr>
          <w:bCs/>
        </w:rPr>
        <w:t xml:space="preserve">, </w:t>
      </w:r>
      <w:proofErr w:type="spellStart"/>
      <w:r w:rsidRPr="00E97609">
        <w:rPr>
          <w:bCs/>
        </w:rPr>
        <w:t>görüntülü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ve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etkileşimli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uygulamalar</w:t>
      </w:r>
      <w:proofErr w:type="spellEnd"/>
      <w:r w:rsidRPr="00E97609">
        <w:rPr>
          <w:bCs/>
        </w:rPr>
        <w:t xml:space="preserve">, </w:t>
      </w:r>
      <w:r w:rsidRPr="00E97609">
        <w:rPr>
          <w:bCs/>
          <w:lang w:val="tr-TR"/>
        </w:rPr>
        <w:t>ödev</w:t>
      </w:r>
      <w:r w:rsidRPr="00E97609">
        <w:rPr>
          <w:bCs/>
        </w:rPr>
        <w:t xml:space="preserve">, </w:t>
      </w:r>
      <w:proofErr w:type="spellStart"/>
      <w:r w:rsidRPr="00E97609">
        <w:rPr>
          <w:bCs/>
        </w:rPr>
        <w:t>portfolyo</w:t>
      </w:r>
      <w:proofErr w:type="spellEnd"/>
      <w:r w:rsidRPr="00E97609">
        <w:rPr>
          <w:bCs/>
        </w:rPr>
        <w:t xml:space="preserve">, </w:t>
      </w:r>
      <w:proofErr w:type="spellStart"/>
      <w:r w:rsidRPr="00E97609">
        <w:rPr>
          <w:bCs/>
        </w:rPr>
        <w:t>sohbet</w:t>
      </w:r>
      <w:proofErr w:type="spellEnd"/>
      <w:r w:rsidRPr="00E97609">
        <w:rPr>
          <w:bCs/>
        </w:rPr>
        <w:t xml:space="preserve">, forum, e </w:t>
      </w:r>
      <w:proofErr w:type="spellStart"/>
      <w:r w:rsidRPr="00E97609">
        <w:rPr>
          <w:bCs/>
        </w:rPr>
        <w:t>posta</w:t>
      </w:r>
      <w:proofErr w:type="spellEnd"/>
      <w:r w:rsidRPr="00E97609">
        <w:rPr>
          <w:bCs/>
        </w:rPr>
        <w:t xml:space="preserve">, </w:t>
      </w:r>
      <w:proofErr w:type="spellStart"/>
      <w:r w:rsidRPr="00E97609">
        <w:rPr>
          <w:bCs/>
        </w:rPr>
        <w:t>sanal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sınıf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uygulamaları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vb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teknolojiler</w:t>
      </w:r>
      <w:proofErr w:type="spellEnd"/>
      <w:r w:rsidRPr="00E97609">
        <w:rPr>
          <w:bCs/>
        </w:rPr>
        <w:t xml:space="preserve"> ) </w:t>
      </w:r>
      <w:proofErr w:type="spellStart"/>
      <w:r w:rsidRPr="00E97609">
        <w:rPr>
          <w:bCs/>
        </w:rPr>
        <w:t>tek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başına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veya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birlikte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kullanılabilecektir</w:t>
      </w:r>
      <w:proofErr w:type="spellEnd"/>
      <w:r w:rsidRPr="00E97609">
        <w:rPr>
          <w:bCs/>
        </w:rPr>
        <w:t>.</w:t>
      </w:r>
    </w:p>
    <w:p w14:paraId="2901D77A" w14:textId="697B810E" w:rsidR="00DD1802" w:rsidRPr="00E97609" w:rsidRDefault="00DD1802" w:rsidP="00032E9C">
      <w:pPr>
        <w:pStyle w:val="ListeParagraf"/>
        <w:numPr>
          <w:ilvl w:val="0"/>
          <w:numId w:val="15"/>
        </w:numPr>
        <w:spacing w:line="276" w:lineRule="auto"/>
        <w:ind w:left="851"/>
        <w:contextualSpacing/>
        <w:rPr>
          <w:bCs/>
        </w:rPr>
      </w:pPr>
      <w:proofErr w:type="spellStart"/>
      <w:r w:rsidRPr="00E97609">
        <w:rPr>
          <w:bCs/>
        </w:rPr>
        <w:t>Programın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hedeflerine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ulaşmak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için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uzaktan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eğitimde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sunuş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yoluyla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öğretim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stratejisi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kullanılacak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ve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katılımcıların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etkileşimli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uygulamalar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ile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konuyu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pekiştirmesi</w:t>
      </w:r>
      <w:proofErr w:type="spellEnd"/>
      <w:r w:rsidRPr="00E97609">
        <w:rPr>
          <w:bCs/>
        </w:rPr>
        <w:t xml:space="preserve"> </w:t>
      </w:r>
      <w:proofErr w:type="spellStart"/>
      <w:r w:rsidRPr="00E97609">
        <w:rPr>
          <w:bCs/>
        </w:rPr>
        <w:t>sağlanacaktır</w:t>
      </w:r>
      <w:proofErr w:type="spellEnd"/>
      <w:r w:rsidRPr="00E97609">
        <w:rPr>
          <w:bCs/>
        </w:rPr>
        <w:t>.</w:t>
      </w:r>
    </w:p>
    <w:p w14:paraId="7684EA83" w14:textId="77777777" w:rsidR="0077162D" w:rsidRPr="00E97609" w:rsidRDefault="0077162D" w:rsidP="00EA3260">
      <w:pPr>
        <w:widowControl w:val="0"/>
        <w:autoSpaceDE w:val="0"/>
        <w:autoSpaceDN w:val="0"/>
        <w:adjustRightInd w:val="0"/>
        <w:spacing w:before="240" w:after="120" w:line="259" w:lineRule="auto"/>
        <w:ind w:left="851"/>
        <w:contextualSpacing/>
        <w:rPr>
          <w:b/>
          <w:bCs/>
          <w:sz w:val="24"/>
          <w:szCs w:val="24"/>
        </w:rPr>
      </w:pPr>
    </w:p>
    <w:p w14:paraId="66F5BE17" w14:textId="4AA1CB66" w:rsidR="00DD1802" w:rsidRPr="00E97609" w:rsidRDefault="0077162D" w:rsidP="00032E9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120" w:line="259" w:lineRule="auto"/>
        <w:ind w:left="709"/>
        <w:contextualSpacing/>
        <w:rPr>
          <w:b/>
          <w:bCs/>
          <w:sz w:val="24"/>
          <w:szCs w:val="24"/>
        </w:rPr>
      </w:pPr>
      <w:r w:rsidRPr="00E97609">
        <w:rPr>
          <w:b/>
          <w:bCs/>
          <w:sz w:val="24"/>
          <w:szCs w:val="24"/>
        </w:rPr>
        <w:t>ÖLÇME VE DEĞERLENDİRME</w:t>
      </w:r>
    </w:p>
    <w:p w14:paraId="5E2B0B78" w14:textId="77777777" w:rsidR="0069015B" w:rsidRDefault="00140645" w:rsidP="00032E9C">
      <w:pPr>
        <w:pStyle w:val="ListeParagraf"/>
        <w:numPr>
          <w:ilvl w:val="0"/>
          <w:numId w:val="16"/>
        </w:numPr>
        <w:rPr>
          <w:color w:val="000000"/>
        </w:rPr>
      </w:pPr>
      <w:proofErr w:type="spellStart"/>
      <w:r w:rsidRPr="00140645">
        <w:rPr>
          <w:color w:val="000000"/>
        </w:rPr>
        <w:t>Kursiyerlerin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başarısını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değerlendirmek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amacıyla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tüm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konuları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kapsayan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sınav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yapılabileceği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gibi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ödev</w:t>
      </w:r>
      <w:proofErr w:type="spellEnd"/>
      <w:r w:rsidRPr="00140645">
        <w:rPr>
          <w:color w:val="000000"/>
        </w:rPr>
        <w:t xml:space="preserve">, </w:t>
      </w:r>
      <w:proofErr w:type="spellStart"/>
      <w:r w:rsidRPr="00140645">
        <w:rPr>
          <w:color w:val="000000"/>
        </w:rPr>
        <w:t>etkileşimli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uygulamalar</w:t>
      </w:r>
      <w:proofErr w:type="spellEnd"/>
      <w:r w:rsidRPr="00140645">
        <w:rPr>
          <w:color w:val="000000"/>
        </w:rPr>
        <w:t xml:space="preserve">, </w:t>
      </w:r>
      <w:proofErr w:type="spellStart"/>
      <w:r w:rsidRPr="00140645">
        <w:rPr>
          <w:color w:val="000000"/>
        </w:rPr>
        <w:t>portfolyo</w:t>
      </w:r>
      <w:proofErr w:type="spellEnd"/>
      <w:r w:rsidRPr="00140645">
        <w:rPr>
          <w:color w:val="000000"/>
        </w:rPr>
        <w:t xml:space="preserve">, </w:t>
      </w:r>
      <w:proofErr w:type="spellStart"/>
      <w:r w:rsidRPr="00140645">
        <w:rPr>
          <w:color w:val="000000"/>
        </w:rPr>
        <w:t>proje</w:t>
      </w:r>
      <w:proofErr w:type="spellEnd"/>
      <w:r w:rsidRPr="00140645">
        <w:rPr>
          <w:color w:val="000000"/>
        </w:rPr>
        <w:t xml:space="preserve">, </w:t>
      </w:r>
      <w:proofErr w:type="spellStart"/>
      <w:r w:rsidRPr="00140645">
        <w:rPr>
          <w:color w:val="000000"/>
        </w:rPr>
        <w:t>laboratuvar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çalışmaları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vb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çalışmalardan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değerlendirme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yapılarak</w:t>
      </w:r>
      <w:proofErr w:type="spellEnd"/>
      <w:r w:rsidRPr="00140645">
        <w:rPr>
          <w:color w:val="000000"/>
        </w:rPr>
        <w:t xml:space="preserve"> not </w:t>
      </w:r>
      <w:proofErr w:type="spellStart"/>
      <w:r w:rsidRPr="00140645">
        <w:rPr>
          <w:color w:val="000000"/>
        </w:rPr>
        <w:t>verilebilecektir</w:t>
      </w:r>
      <w:proofErr w:type="spellEnd"/>
      <w:r w:rsidRPr="00140645">
        <w:rPr>
          <w:color w:val="000000"/>
        </w:rPr>
        <w:t xml:space="preserve">. </w:t>
      </w:r>
      <w:proofErr w:type="spellStart"/>
      <w:r w:rsidRPr="00140645">
        <w:rPr>
          <w:color w:val="000000"/>
        </w:rPr>
        <w:t>Uygulama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çalışmalarının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ve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sınavın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birlikte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yapılması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durumunda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ise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ortalaması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alınarak</w:t>
      </w:r>
      <w:proofErr w:type="spellEnd"/>
      <w:r w:rsidR="0069015B">
        <w:rPr>
          <w:color w:val="000000"/>
        </w:rPr>
        <w:t xml:space="preserve"> </w:t>
      </w:r>
      <w:proofErr w:type="spellStart"/>
      <w:r w:rsidR="0069015B">
        <w:rPr>
          <w:color w:val="000000"/>
        </w:rPr>
        <w:t>başarı</w:t>
      </w:r>
      <w:proofErr w:type="spellEnd"/>
      <w:r w:rsidR="0069015B">
        <w:rPr>
          <w:color w:val="000000"/>
        </w:rPr>
        <w:t xml:space="preserve"> </w:t>
      </w:r>
      <w:proofErr w:type="spellStart"/>
      <w:r w:rsidR="0069015B">
        <w:rPr>
          <w:color w:val="000000"/>
        </w:rPr>
        <w:t>notu</w:t>
      </w:r>
      <w:proofErr w:type="spellEnd"/>
      <w:r w:rsidR="0069015B">
        <w:rPr>
          <w:color w:val="000000"/>
        </w:rPr>
        <w:t xml:space="preserve"> </w:t>
      </w:r>
      <w:proofErr w:type="spellStart"/>
      <w:r w:rsidR="0069015B">
        <w:rPr>
          <w:color w:val="000000"/>
        </w:rPr>
        <w:t>hesaplanacaktır</w:t>
      </w:r>
      <w:proofErr w:type="spellEnd"/>
      <w:r w:rsidR="0069015B">
        <w:rPr>
          <w:color w:val="000000"/>
        </w:rPr>
        <w:t>. 50</w:t>
      </w:r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ve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üzeri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puan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alanlar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başarılı</w:t>
      </w:r>
      <w:proofErr w:type="spellEnd"/>
      <w:r w:rsidRPr="00140645">
        <w:rPr>
          <w:color w:val="000000"/>
        </w:rPr>
        <w:t xml:space="preserve"> </w:t>
      </w:r>
      <w:proofErr w:type="spellStart"/>
      <w:r w:rsidRPr="00140645">
        <w:rPr>
          <w:color w:val="000000"/>
        </w:rPr>
        <w:t>sayılacaktır</w:t>
      </w:r>
      <w:proofErr w:type="spellEnd"/>
      <w:r w:rsidRPr="00140645">
        <w:rPr>
          <w:color w:val="000000"/>
        </w:rPr>
        <w:t>.</w:t>
      </w:r>
    </w:p>
    <w:p w14:paraId="4D87125B" w14:textId="77777777" w:rsidR="0069015B" w:rsidRDefault="00DD1802" w:rsidP="00032E9C">
      <w:pPr>
        <w:pStyle w:val="ListeParagraf"/>
        <w:numPr>
          <w:ilvl w:val="0"/>
          <w:numId w:val="16"/>
        </w:numPr>
        <w:rPr>
          <w:color w:val="000000"/>
        </w:rPr>
      </w:pPr>
      <w:proofErr w:type="spellStart"/>
      <w:r w:rsidRPr="0069015B">
        <w:rPr>
          <w:color w:val="000000"/>
        </w:rPr>
        <w:t>Eğitimin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uzaktan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eğitim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olarak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yapılması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durumunda</w:t>
      </w:r>
      <w:proofErr w:type="spellEnd"/>
      <w:r w:rsidRPr="0069015B">
        <w:rPr>
          <w:color w:val="000000"/>
        </w:rPr>
        <w:t xml:space="preserve">, </w:t>
      </w:r>
      <w:proofErr w:type="spellStart"/>
      <w:r w:rsidRPr="0069015B">
        <w:rPr>
          <w:color w:val="000000"/>
        </w:rPr>
        <w:t>eğitime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katılım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ve</w:t>
      </w:r>
      <w:proofErr w:type="spellEnd"/>
      <w:r w:rsidR="00A46836" w:rsidRPr="0069015B">
        <w:rPr>
          <w:color w:val="000000"/>
        </w:rPr>
        <w:t xml:space="preserve"> </w:t>
      </w:r>
      <w:proofErr w:type="spellStart"/>
      <w:r w:rsidR="00A46836" w:rsidRPr="0069015B">
        <w:rPr>
          <w:color w:val="000000"/>
        </w:rPr>
        <w:t>değerlendirme</w:t>
      </w:r>
      <w:proofErr w:type="spellEnd"/>
      <w:r w:rsidR="00A46836" w:rsidRPr="0069015B">
        <w:rPr>
          <w:color w:val="000000"/>
        </w:rPr>
        <w:t xml:space="preserve"> </w:t>
      </w:r>
      <w:proofErr w:type="spellStart"/>
      <w:r w:rsidR="00A46836" w:rsidRPr="0069015B">
        <w:rPr>
          <w:color w:val="000000"/>
        </w:rPr>
        <w:t>iş</w:t>
      </w:r>
      <w:proofErr w:type="spellEnd"/>
      <w:r w:rsidR="00A46836" w:rsidRPr="0069015B">
        <w:rPr>
          <w:color w:val="000000"/>
        </w:rPr>
        <w:t xml:space="preserve"> </w:t>
      </w:r>
      <w:proofErr w:type="spellStart"/>
      <w:r w:rsidR="00A46836" w:rsidRPr="0069015B">
        <w:rPr>
          <w:color w:val="000000"/>
        </w:rPr>
        <w:t>ve</w:t>
      </w:r>
      <w:proofErr w:type="spellEnd"/>
      <w:r w:rsidR="00A46836" w:rsidRPr="0069015B">
        <w:rPr>
          <w:color w:val="000000"/>
        </w:rPr>
        <w:t xml:space="preserve"> </w:t>
      </w:r>
      <w:proofErr w:type="spellStart"/>
      <w:r w:rsidR="00A46836" w:rsidRPr="0069015B">
        <w:rPr>
          <w:color w:val="000000"/>
        </w:rPr>
        <w:t>işlemleri</w:t>
      </w:r>
      <w:proofErr w:type="spellEnd"/>
      <w:r w:rsidR="00A46836" w:rsidRPr="0069015B">
        <w:rPr>
          <w:color w:val="000000"/>
        </w:rPr>
        <w:t xml:space="preserve"> Ö</w:t>
      </w:r>
      <w:r w:rsidRPr="0069015B">
        <w:rPr>
          <w:color w:val="000000"/>
        </w:rPr>
        <w:t xml:space="preserve">YS alt </w:t>
      </w:r>
      <w:proofErr w:type="spellStart"/>
      <w:r w:rsidRPr="0069015B">
        <w:rPr>
          <w:color w:val="000000"/>
        </w:rPr>
        <w:t>yapısı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içerisinde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alınan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raporlara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göre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gerçekleştirilecektir</w:t>
      </w:r>
      <w:proofErr w:type="spellEnd"/>
      <w:r w:rsidRPr="0069015B">
        <w:rPr>
          <w:color w:val="000000"/>
        </w:rPr>
        <w:t>.</w:t>
      </w:r>
    </w:p>
    <w:p w14:paraId="6ABAF37C" w14:textId="51D813EF" w:rsidR="00B7631A" w:rsidRPr="0069015B" w:rsidRDefault="00DD1802" w:rsidP="00032E9C">
      <w:pPr>
        <w:pStyle w:val="ListeParagraf"/>
        <w:numPr>
          <w:ilvl w:val="0"/>
          <w:numId w:val="16"/>
        </w:numPr>
        <w:rPr>
          <w:color w:val="000000"/>
        </w:rPr>
      </w:pPr>
      <w:proofErr w:type="spellStart"/>
      <w:r w:rsidRPr="0069015B">
        <w:rPr>
          <w:color w:val="000000"/>
        </w:rPr>
        <w:t>Başarılı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olanlara</w:t>
      </w:r>
      <w:proofErr w:type="spellEnd"/>
      <w:r w:rsidRPr="0069015B">
        <w:rPr>
          <w:color w:val="000000"/>
        </w:rPr>
        <w:t xml:space="preserve"> ‘’</w:t>
      </w:r>
      <w:proofErr w:type="spellStart"/>
      <w:r w:rsidRPr="0069015B">
        <w:rPr>
          <w:color w:val="000000"/>
        </w:rPr>
        <w:t>Kurs</w:t>
      </w:r>
      <w:proofErr w:type="spellEnd"/>
      <w:r w:rsidRPr="0069015B">
        <w:rPr>
          <w:color w:val="000000"/>
        </w:rPr>
        <w:t xml:space="preserve"> </w:t>
      </w:r>
      <w:proofErr w:type="spellStart"/>
      <w:r w:rsidRPr="0069015B">
        <w:rPr>
          <w:color w:val="000000"/>
        </w:rPr>
        <w:t>Belgesi</w:t>
      </w:r>
      <w:proofErr w:type="spellEnd"/>
      <w:r w:rsidRPr="0069015B">
        <w:rPr>
          <w:color w:val="000000"/>
        </w:rPr>
        <w:t>’’ (e-</w:t>
      </w:r>
      <w:proofErr w:type="spellStart"/>
      <w:r w:rsidRPr="0069015B">
        <w:rPr>
          <w:color w:val="000000"/>
        </w:rPr>
        <w:t>sertifika</w:t>
      </w:r>
      <w:proofErr w:type="spellEnd"/>
      <w:r w:rsidRPr="0069015B">
        <w:rPr>
          <w:color w:val="000000"/>
        </w:rPr>
        <w:t xml:space="preserve">) </w:t>
      </w:r>
      <w:proofErr w:type="spellStart"/>
      <w:r w:rsidRPr="0069015B">
        <w:rPr>
          <w:color w:val="000000"/>
        </w:rPr>
        <w:t>verilecektir</w:t>
      </w:r>
      <w:proofErr w:type="spellEnd"/>
      <w:r w:rsidR="00D5629C" w:rsidRPr="0069015B">
        <w:rPr>
          <w:color w:val="000000"/>
        </w:rPr>
        <w:t>.</w:t>
      </w:r>
    </w:p>
    <w:sectPr w:rsidR="00B7631A" w:rsidRPr="0069015B" w:rsidSect="00E97609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B102C" w14:textId="77777777" w:rsidR="00581B1D" w:rsidRDefault="00581B1D" w:rsidP="00AF4EED">
      <w:r>
        <w:separator/>
      </w:r>
    </w:p>
  </w:endnote>
  <w:endnote w:type="continuationSeparator" w:id="0">
    <w:p w14:paraId="733B6FC7" w14:textId="77777777" w:rsidR="00581B1D" w:rsidRDefault="00581B1D" w:rsidP="00AF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3732557"/>
      <w:docPartObj>
        <w:docPartGallery w:val="Page Numbers (Bottom of Page)"/>
        <w:docPartUnique/>
      </w:docPartObj>
    </w:sdtPr>
    <w:sdtEndPr/>
    <w:sdtContent>
      <w:p w14:paraId="67D99983" w14:textId="714D5F1A" w:rsidR="00DF785B" w:rsidRDefault="00DF785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785">
          <w:rPr>
            <w:noProof/>
          </w:rPr>
          <w:t>5</w:t>
        </w:r>
        <w:r>
          <w:fldChar w:fldCharType="end"/>
        </w:r>
      </w:p>
    </w:sdtContent>
  </w:sdt>
  <w:p w14:paraId="4D60690E" w14:textId="53E73498" w:rsidR="00AF4EED" w:rsidRPr="0038576A" w:rsidRDefault="00AF4EED" w:rsidP="0038576A">
    <w:pPr>
      <w:pStyle w:val="Altbilgi"/>
      <w:tabs>
        <w:tab w:val="left" w:pos="5112"/>
      </w:tabs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1647B" w14:textId="77777777" w:rsidR="00581B1D" w:rsidRDefault="00581B1D" w:rsidP="00AF4EED">
      <w:r>
        <w:separator/>
      </w:r>
    </w:p>
  </w:footnote>
  <w:footnote w:type="continuationSeparator" w:id="0">
    <w:p w14:paraId="3C5945BC" w14:textId="77777777" w:rsidR="00581B1D" w:rsidRDefault="00581B1D" w:rsidP="00AF4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73BF9"/>
    <w:multiLevelType w:val="hybridMultilevel"/>
    <w:tmpl w:val="0CB01D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AA6607"/>
    <w:multiLevelType w:val="hybridMultilevel"/>
    <w:tmpl w:val="B3B482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93A92"/>
    <w:multiLevelType w:val="hybridMultilevel"/>
    <w:tmpl w:val="6EAC1656"/>
    <w:lvl w:ilvl="0" w:tplc="3FFE830A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A6A3457"/>
    <w:multiLevelType w:val="hybridMultilevel"/>
    <w:tmpl w:val="60B20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884F6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369DB"/>
    <w:multiLevelType w:val="hybridMultilevel"/>
    <w:tmpl w:val="86305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15F65"/>
    <w:multiLevelType w:val="hybridMultilevel"/>
    <w:tmpl w:val="E8FCD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AA5483"/>
    <w:multiLevelType w:val="hybridMultilevel"/>
    <w:tmpl w:val="F70C12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200DB"/>
    <w:multiLevelType w:val="hybridMultilevel"/>
    <w:tmpl w:val="1C2E6CE4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42267C0"/>
    <w:multiLevelType w:val="hybridMultilevel"/>
    <w:tmpl w:val="190A1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E0521AB"/>
    <w:multiLevelType w:val="hybridMultilevel"/>
    <w:tmpl w:val="88049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74F71"/>
    <w:multiLevelType w:val="hybridMultilevel"/>
    <w:tmpl w:val="C8F86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40BE6"/>
    <w:multiLevelType w:val="hybridMultilevel"/>
    <w:tmpl w:val="6622A8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A57105"/>
    <w:multiLevelType w:val="hybridMultilevel"/>
    <w:tmpl w:val="1392427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DE1684A"/>
    <w:multiLevelType w:val="hybridMultilevel"/>
    <w:tmpl w:val="6ECE2C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9"/>
  </w:num>
  <w:num w:numId="6">
    <w:abstractNumId w:val="13"/>
  </w:num>
  <w:num w:numId="7">
    <w:abstractNumId w:val="18"/>
  </w:num>
  <w:num w:numId="8">
    <w:abstractNumId w:val="8"/>
  </w:num>
  <w:num w:numId="9">
    <w:abstractNumId w:val="6"/>
  </w:num>
  <w:num w:numId="10">
    <w:abstractNumId w:val="5"/>
  </w:num>
  <w:num w:numId="11">
    <w:abstractNumId w:val="12"/>
  </w:num>
  <w:num w:numId="12">
    <w:abstractNumId w:val="10"/>
  </w:num>
  <w:num w:numId="13">
    <w:abstractNumId w:val="14"/>
  </w:num>
  <w:num w:numId="14">
    <w:abstractNumId w:val="7"/>
  </w:num>
  <w:num w:numId="15">
    <w:abstractNumId w:val="1"/>
  </w:num>
  <w:num w:numId="16">
    <w:abstractNumId w:val="17"/>
  </w:num>
  <w:num w:numId="17">
    <w:abstractNumId w:val="15"/>
  </w:num>
  <w:num w:numId="18">
    <w:abstractNumId w:val="4"/>
  </w:num>
  <w:num w:numId="19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40C"/>
    <w:rsid w:val="000036BC"/>
    <w:rsid w:val="00004917"/>
    <w:rsid w:val="00005FFA"/>
    <w:rsid w:val="00011FEB"/>
    <w:rsid w:val="00015000"/>
    <w:rsid w:val="000152FB"/>
    <w:rsid w:val="00024544"/>
    <w:rsid w:val="00032E9C"/>
    <w:rsid w:val="000427EF"/>
    <w:rsid w:val="000441E1"/>
    <w:rsid w:val="00046588"/>
    <w:rsid w:val="00050A22"/>
    <w:rsid w:val="000521D2"/>
    <w:rsid w:val="000524E5"/>
    <w:rsid w:val="00052FAB"/>
    <w:rsid w:val="000541B2"/>
    <w:rsid w:val="000554DE"/>
    <w:rsid w:val="000562FE"/>
    <w:rsid w:val="00057024"/>
    <w:rsid w:val="00065631"/>
    <w:rsid w:val="000760F4"/>
    <w:rsid w:val="00077D9A"/>
    <w:rsid w:val="00077F2B"/>
    <w:rsid w:val="000805C7"/>
    <w:rsid w:val="000915D8"/>
    <w:rsid w:val="00091A6E"/>
    <w:rsid w:val="00095121"/>
    <w:rsid w:val="000A0403"/>
    <w:rsid w:val="000A205D"/>
    <w:rsid w:val="000C17AA"/>
    <w:rsid w:val="000C21EB"/>
    <w:rsid w:val="000C44A2"/>
    <w:rsid w:val="000C4F50"/>
    <w:rsid w:val="000C5D97"/>
    <w:rsid w:val="000C7E8F"/>
    <w:rsid w:val="000D3663"/>
    <w:rsid w:val="000D508B"/>
    <w:rsid w:val="000D6CB0"/>
    <w:rsid w:val="001012F6"/>
    <w:rsid w:val="00110E81"/>
    <w:rsid w:val="00140645"/>
    <w:rsid w:val="001436FE"/>
    <w:rsid w:val="001472AE"/>
    <w:rsid w:val="00154756"/>
    <w:rsid w:val="00156D56"/>
    <w:rsid w:val="00164A2F"/>
    <w:rsid w:val="00165857"/>
    <w:rsid w:val="0016595F"/>
    <w:rsid w:val="00184A9C"/>
    <w:rsid w:val="00184B89"/>
    <w:rsid w:val="001875C6"/>
    <w:rsid w:val="00191F47"/>
    <w:rsid w:val="001A278F"/>
    <w:rsid w:val="001B015E"/>
    <w:rsid w:val="001C0A7E"/>
    <w:rsid w:val="001C1C09"/>
    <w:rsid w:val="001C4787"/>
    <w:rsid w:val="001C4B7F"/>
    <w:rsid w:val="001E03CF"/>
    <w:rsid w:val="001E1FB7"/>
    <w:rsid w:val="001E532D"/>
    <w:rsid w:val="001F0F4D"/>
    <w:rsid w:val="002037E4"/>
    <w:rsid w:val="002107D8"/>
    <w:rsid w:val="00211E3D"/>
    <w:rsid w:val="00222C5D"/>
    <w:rsid w:val="00225B7C"/>
    <w:rsid w:val="002260EF"/>
    <w:rsid w:val="00232EA0"/>
    <w:rsid w:val="002340E8"/>
    <w:rsid w:val="00250A1A"/>
    <w:rsid w:val="00255FE8"/>
    <w:rsid w:val="0026502A"/>
    <w:rsid w:val="0026726F"/>
    <w:rsid w:val="0027168A"/>
    <w:rsid w:val="00272029"/>
    <w:rsid w:val="00272E51"/>
    <w:rsid w:val="00280710"/>
    <w:rsid w:val="0028745C"/>
    <w:rsid w:val="002874C8"/>
    <w:rsid w:val="002A59C7"/>
    <w:rsid w:val="002B603F"/>
    <w:rsid w:val="002B6E85"/>
    <w:rsid w:val="002C3F73"/>
    <w:rsid w:val="002C540E"/>
    <w:rsid w:val="002C688F"/>
    <w:rsid w:val="002D5388"/>
    <w:rsid w:val="002E139D"/>
    <w:rsid w:val="002E15BB"/>
    <w:rsid w:val="002E68FB"/>
    <w:rsid w:val="002E6F11"/>
    <w:rsid w:val="002E7A2A"/>
    <w:rsid w:val="002F1EBA"/>
    <w:rsid w:val="002F283E"/>
    <w:rsid w:val="002F5FB6"/>
    <w:rsid w:val="002F6B17"/>
    <w:rsid w:val="002F7FE2"/>
    <w:rsid w:val="003002CE"/>
    <w:rsid w:val="00302FEF"/>
    <w:rsid w:val="0031695A"/>
    <w:rsid w:val="00320C53"/>
    <w:rsid w:val="00321C63"/>
    <w:rsid w:val="0033120C"/>
    <w:rsid w:val="00340BFE"/>
    <w:rsid w:val="00343E57"/>
    <w:rsid w:val="00351BC5"/>
    <w:rsid w:val="00355B39"/>
    <w:rsid w:val="00360FB0"/>
    <w:rsid w:val="00362AB0"/>
    <w:rsid w:val="00365C62"/>
    <w:rsid w:val="00366D29"/>
    <w:rsid w:val="00373AB8"/>
    <w:rsid w:val="00373DB1"/>
    <w:rsid w:val="00375C7B"/>
    <w:rsid w:val="0037797E"/>
    <w:rsid w:val="0038576A"/>
    <w:rsid w:val="0038699B"/>
    <w:rsid w:val="003909E0"/>
    <w:rsid w:val="003945B7"/>
    <w:rsid w:val="00396BAC"/>
    <w:rsid w:val="003A2C78"/>
    <w:rsid w:val="003A7431"/>
    <w:rsid w:val="003B3F4F"/>
    <w:rsid w:val="003C3110"/>
    <w:rsid w:val="003D35B1"/>
    <w:rsid w:val="003D5912"/>
    <w:rsid w:val="003E0F22"/>
    <w:rsid w:val="003E216E"/>
    <w:rsid w:val="003E2A9C"/>
    <w:rsid w:val="003E6CB4"/>
    <w:rsid w:val="003F0B41"/>
    <w:rsid w:val="003F1997"/>
    <w:rsid w:val="003F2F47"/>
    <w:rsid w:val="003F622E"/>
    <w:rsid w:val="003F70FC"/>
    <w:rsid w:val="004034EB"/>
    <w:rsid w:val="00412A77"/>
    <w:rsid w:val="00414ACF"/>
    <w:rsid w:val="004175F7"/>
    <w:rsid w:val="004270AC"/>
    <w:rsid w:val="00431BE7"/>
    <w:rsid w:val="00432792"/>
    <w:rsid w:val="0043543A"/>
    <w:rsid w:val="00437340"/>
    <w:rsid w:val="0044594E"/>
    <w:rsid w:val="00446374"/>
    <w:rsid w:val="004534D6"/>
    <w:rsid w:val="0045438A"/>
    <w:rsid w:val="004564F6"/>
    <w:rsid w:val="00456576"/>
    <w:rsid w:val="00467807"/>
    <w:rsid w:val="00482141"/>
    <w:rsid w:val="00486C0E"/>
    <w:rsid w:val="004945B9"/>
    <w:rsid w:val="004A1537"/>
    <w:rsid w:val="004A1F1C"/>
    <w:rsid w:val="004A3054"/>
    <w:rsid w:val="004A5F08"/>
    <w:rsid w:val="004A659E"/>
    <w:rsid w:val="004B1F94"/>
    <w:rsid w:val="004B52C3"/>
    <w:rsid w:val="004B7695"/>
    <w:rsid w:val="004C01C5"/>
    <w:rsid w:val="004C5EBC"/>
    <w:rsid w:val="004C7674"/>
    <w:rsid w:val="004D284A"/>
    <w:rsid w:val="004D299C"/>
    <w:rsid w:val="004D724D"/>
    <w:rsid w:val="004E6EA6"/>
    <w:rsid w:val="004F234B"/>
    <w:rsid w:val="004F2F1A"/>
    <w:rsid w:val="00502EFA"/>
    <w:rsid w:val="00502F4B"/>
    <w:rsid w:val="00505102"/>
    <w:rsid w:val="00514284"/>
    <w:rsid w:val="005177D4"/>
    <w:rsid w:val="00521512"/>
    <w:rsid w:val="005243F2"/>
    <w:rsid w:val="005268F0"/>
    <w:rsid w:val="005305B1"/>
    <w:rsid w:val="005328E5"/>
    <w:rsid w:val="00533563"/>
    <w:rsid w:val="005369FA"/>
    <w:rsid w:val="00542649"/>
    <w:rsid w:val="00552897"/>
    <w:rsid w:val="00554779"/>
    <w:rsid w:val="00557EFD"/>
    <w:rsid w:val="00565CE9"/>
    <w:rsid w:val="00566429"/>
    <w:rsid w:val="00566A95"/>
    <w:rsid w:val="005679A1"/>
    <w:rsid w:val="005701BE"/>
    <w:rsid w:val="0057037F"/>
    <w:rsid w:val="00572291"/>
    <w:rsid w:val="005745C3"/>
    <w:rsid w:val="00574DA7"/>
    <w:rsid w:val="0057719F"/>
    <w:rsid w:val="00581B1D"/>
    <w:rsid w:val="00581DA9"/>
    <w:rsid w:val="00587967"/>
    <w:rsid w:val="00587DD6"/>
    <w:rsid w:val="00594B7F"/>
    <w:rsid w:val="00594D0F"/>
    <w:rsid w:val="00597E20"/>
    <w:rsid w:val="005A267D"/>
    <w:rsid w:val="005A55A1"/>
    <w:rsid w:val="005B220E"/>
    <w:rsid w:val="005B4C84"/>
    <w:rsid w:val="005C16CC"/>
    <w:rsid w:val="005C428C"/>
    <w:rsid w:val="005C5973"/>
    <w:rsid w:val="005D095E"/>
    <w:rsid w:val="005D63C4"/>
    <w:rsid w:val="006025F0"/>
    <w:rsid w:val="0060433A"/>
    <w:rsid w:val="00605063"/>
    <w:rsid w:val="00605123"/>
    <w:rsid w:val="006052B3"/>
    <w:rsid w:val="006068C6"/>
    <w:rsid w:val="00607365"/>
    <w:rsid w:val="00612E46"/>
    <w:rsid w:val="00616C14"/>
    <w:rsid w:val="00623760"/>
    <w:rsid w:val="00630B99"/>
    <w:rsid w:val="006339A7"/>
    <w:rsid w:val="00644F70"/>
    <w:rsid w:val="006505C7"/>
    <w:rsid w:val="00654CC9"/>
    <w:rsid w:val="00657355"/>
    <w:rsid w:val="006608A1"/>
    <w:rsid w:val="006653B7"/>
    <w:rsid w:val="0067114D"/>
    <w:rsid w:val="00675B69"/>
    <w:rsid w:val="0067688A"/>
    <w:rsid w:val="00677EA9"/>
    <w:rsid w:val="00682E01"/>
    <w:rsid w:val="00686E9A"/>
    <w:rsid w:val="0069015B"/>
    <w:rsid w:val="0069650A"/>
    <w:rsid w:val="006A68E2"/>
    <w:rsid w:val="006B08E6"/>
    <w:rsid w:val="006B31C9"/>
    <w:rsid w:val="006C0CBB"/>
    <w:rsid w:val="006C29F2"/>
    <w:rsid w:val="006C6911"/>
    <w:rsid w:val="006D23C2"/>
    <w:rsid w:val="006D4F73"/>
    <w:rsid w:val="006D798A"/>
    <w:rsid w:val="006E3FE0"/>
    <w:rsid w:val="006F06FE"/>
    <w:rsid w:val="006F1BD8"/>
    <w:rsid w:val="006F374F"/>
    <w:rsid w:val="00701EAE"/>
    <w:rsid w:val="00711BDB"/>
    <w:rsid w:val="00712895"/>
    <w:rsid w:val="00721DEA"/>
    <w:rsid w:val="00725291"/>
    <w:rsid w:val="00731E85"/>
    <w:rsid w:val="00732C9D"/>
    <w:rsid w:val="007331F2"/>
    <w:rsid w:val="00736B05"/>
    <w:rsid w:val="00753DF2"/>
    <w:rsid w:val="00755183"/>
    <w:rsid w:val="007569B4"/>
    <w:rsid w:val="00763C32"/>
    <w:rsid w:val="007711EC"/>
    <w:rsid w:val="0077162D"/>
    <w:rsid w:val="00781E70"/>
    <w:rsid w:val="00796E19"/>
    <w:rsid w:val="007A11EA"/>
    <w:rsid w:val="007A312C"/>
    <w:rsid w:val="007A4F9B"/>
    <w:rsid w:val="007B19B3"/>
    <w:rsid w:val="007B2B30"/>
    <w:rsid w:val="007B2F8A"/>
    <w:rsid w:val="007C2773"/>
    <w:rsid w:val="007C4E58"/>
    <w:rsid w:val="007C792C"/>
    <w:rsid w:val="007D2F89"/>
    <w:rsid w:val="007D6129"/>
    <w:rsid w:val="007E15FC"/>
    <w:rsid w:val="007E4738"/>
    <w:rsid w:val="007E4D62"/>
    <w:rsid w:val="007F18FB"/>
    <w:rsid w:val="008012EB"/>
    <w:rsid w:val="0080219B"/>
    <w:rsid w:val="0081637A"/>
    <w:rsid w:val="00822D0C"/>
    <w:rsid w:val="008236A1"/>
    <w:rsid w:val="008362DE"/>
    <w:rsid w:val="00844785"/>
    <w:rsid w:val="0084683F"/>
    <w:rsid w:val="00847E08"/>
    <w:rsid w:val="0085637D"/>
    <w:rsid w:val="00857D7D"/>
    <w:rsid w:val="00863394"/>
    <w:rsid w:val="00863AE1"/>
    <w:rsid w:val="00870C7C"/>
    <w:rsid w:val="008728DA"/>
    <w:rsid w:val="00876BA0"/>
    <w:rsid w:val="00877FED"/>
    <w:rsid w:val="00880979"/>
    <w:rsid w:val="0088318F"/>
    <w:rsid w:val="00885905"/>
    <w:rsid w:val="00892E37"/>
    <w:rsid w:val="008A25C5"/>
    <w:rsid w:val="008A3B8D"/>
    <w:rsid w:val="008B34B8"/>
    <w:rsid w:val="008B3F5F"/>
    <w:rsid w:val="008C4A39"/>
    <w:rsid w:val="008C7501"/>
    <w:rsid w:val="008D5EDA"/>
    <w:rsid w:val="008D6FFE"/>
    <w:rsid w:val="008D706A"/>
    <w:rsid w:val="008E1B54"/>
    <w:rsid w:val="008E3088"/>
    <w:rsid w:val="008E3DDA"/>
    <w:rsid w:val="008E7808"/>
    <w:rsid w:val="008F1638"/>
    <w:rsid w:val="008F2165"/>
    <w:rsid w:val="009028E1"/>
    <w:rsid w:val="0090408C"/>
    <w:rsid w:val="009053F5"/>
    <w:rsid w:val="00912028"/>
    <w:rsid w:val="00912257"/>
    <w:rsid w:val="009209DC"/>
    <w:rsid w:val="009265DB"/>
    <w:rsid w:val="009325EF"/>
    <w:rsid w:val="009359AC"/>
    <w:rsid w:val="00943DF2"/>
    <w:rsid w:val="009445F2"/>
    <w:rsid w:val="00945D75"/>
    <w:rsid w:val="00955B87"/>
    <w:rsid w:val="009605EF"/>
    <w:rsid w:val="00960978"/>
    <w:rsid w:val="00970F03"/>
    <w:rsid w:val="009736B0"/>
    <w:rsid w:val="00982642"/>
    <w:rsid w:val="009A0DA9"/>
    <w:rsid w:val="009A1C0D"/>
    <w:rsid w:val="009A3608"/>
    <w:rsid w:val="009B0714"/>
    <w:rsid w:val="009B2911"/>
    <w:rsid w:val="009B477B"/>
    <w:rsid w:val="009C4731"/>
    <w:rsid w:val="009C7BA0"/>
    <w:rsid w:val="009E0144"/>
    <w:rsid w:val="009E3680"/>
    <w:rsid w:val="009F1A95"/>
    <w:rsid w:val="009F20D1"/>
    <w:rsid w:val="009F616D"/>
    <w:rsid w:val="009F7B65"/>
    <w:rsid w:val="00A045C0"/>
    <w:rsid w:val="00A05EC0"/>
    <w:rsid w:val="00A205EA"/>
    <w:rsid w:val="00A21AA3"/>
    <w:rsid w:val="00A31E55"/>
    <w:rsid w:val="00A3547E"/>
    <w:rsid w:val="00A354AA"/>
    <w:rsid w:val="00A46836"/>
    <w:rsid w:val="00A5080B"/>
    <w:rsid w:val="00A53561"/>
    <w:rsid w:val="00A6031C"/>
    <w:rsid w:val="00A66FAE"/>
    <w:rsid w:val="00A7092D"/>
    <w:rsid w:val="00A90CE3"/>
    <w:rsid w:val="00A926B2"/>
    <w:rsid w:val="00AA0D12"/>
    <w:rsid w:val="00AA4C33"/>
    <w:rsid w:val="00AA542C"/>
    <w:rsid w:val="00AA72CD"/>
    <w:rsid w:val="00AB71F1"/>
    <w:rsid w:val="00AC66F0"/>
    <w:rsid w:val="00AD0387"/>
    <w:rsid w:val="00AD5D17"/>
    <w:rsid w:val="00AD6185"/>
    <w:rsid w:val="00AE0FF0"/>
    <w:rsid w:val="00AF1F95"/>
    <w:rsid w:val="00AF42D3"/>
    <w:rsid w:val="00AF4EED"/>
    <w:rsid w:val="00B00265"/>
    <w:rsid w:val="00B02FA9"/>
    <w:rsid w:val="00B04EFE"/>
    <w:rsid w:val="00B12F8D"/>
    <w:rsid w:val="00B21B16"/>
    <w:rsid w:val="00B22AAD"/>
    <w:rsid w:val="00B26C03"/>
    <w:rsid w:val="00B27530"/>
    <w:rsid w:val="00B278D5"/>
    <w:rsid w:val="00B351E1"/>
    <w:rsid w:val="00B46C1C"/>
    <w:rsid w:val="00B50631"/>
    <w:rsid w:val="00B57566"/>
    <w:rsid w:val="00B60311"/>
    <w:rsid w:val="00B645ED"/>
    <w:rsid w:val="00B66B50"/>
    <w:rsid w:val="00B7631A"/>
    <w:rsid w:val="00B828D1"/>
    <w:rsid w:val="00B85753"/>
    <w:rsid w:val="00B87B10"/>
    <w:rsid w:val="00B9059E"/>
    <w:rsid w:val="00B95D56"/>
    <w:rsid w:val="00B97B76"/>
    <w:rsid w:val="00BA0BF3"/>
    <w:rsid w:val="00BA6016"/>
    <w:rsid w:val="00BB23C5"/>
    <w:rsid w:val="00BB56A2"/>
    <w:rsid w:val="00BC39AA"/>
    <w:rsid w:val="00BC5255"/>
    <w:rsid w:val="00BC7785"/>
    <w:rsid w:val="00BC7C9F"/>
    <w:rsid w:val="00BD3652"/>
    <w:rsid w:val="00BD462E"/>
    <w:rsid w:val="00BD7FBE"/>
    <w:rsid w:val="00BE6151"/>
    <w:rsid w:val="00BF333E"/>
    <w:rsid w:val="00BF3EDE"/>
    <w:rsid w:val="00BF74AA"/>
    <w:rsid w:val="00C10C6D"/>
    <w:rsid w:val="00C352E8"/>
    <w:rsid w:val="00C45025"/>
    <w:rsid w:val="00C63FE5"/>
    <w:rsid w:val="00C66B12"/>
    <w:rsid w:val="00C67D2D"/>
    <w:rsid w:val="00C7226C"/>
    <w:rsid w:val="00C74692"/>
    <w:rsid w:val="00C77B9C"/>
    <w:rsid w:val="00C8277F"/>
    <w:rsid w:val="00C82C9B"/>
    <w:rsid w:val="00C82F7D"/>
    <w:rsid w:val="00C91428"/>
    <w:rsid w:val="00C9709C"/>
    <w:rsid w:val="00C97294"/>
    <w:rsid w:val="00CA7A57"/>
    <w:rsid w:val="00CC170B"/>
    <w:rsid w:val="00CC21F4"/>
    <w:rsid w:val="00CC3D95"/>
    <w:rsid w:val="00CC540C"/>
    <w:rsid w:val="00CD1137"/>
    <w:rsid w:val="00CD64F3"/>
    <w:rsid w:val="00CD6D2A"/>
    <w:rsid w:val="00CD7894"/>
    <w:rsid w:val="00CF0720"/>
    <w:rsid w:val="00CF0EE0"/>
    <w:rsid w:val="00CF1F58"/>
    <w:rsid w:val="00CF7827"/>
    <w:rsid w:val="00D046E6"/>
    <w:rsid w:val="00D22627"/>
    <w:rsid w:val="00D27108"/>
    <w:rsid w:val="00D30553"/>
    <w:rsid w:val="00D365CC"/>
    <w:rsid w:val="00D36808"/>
    <w:rsid w:val="00D36827"/>
    <w:rsid w:val="00D40999"/>
    <w:rsid w:val="00D44120"/>
    <w:rsid w:val="00D52BA5"/>
    <w:rsid w:val="00D5629C"/>
    <w:rsid w:val="00D564EE"/>
    <w:rsid w:val="00D624AB"/>
    <w:rsid w:val="00D77B08"/>
    <w:rsid w:val="00D879BD"/>
    <w:rsid w:val="00D91EC9"/>
    <w:rsid w:val="00D920C6"/>
    <w:rsid w:val="00D9703F"/>
    <w:rsid w:val="00DA12F1"/>
    <w:rsid w:val="00DA217A"/>
    <w:rsid w:val="00DA2363"/>
    <w:rsid w:val="00DA56C3"/>
    <w:rsid w:val="00DA5EA1"/>
    <w:rsid w:val="00DB2016"/>
    <w:rsid w:val="00DB356E"/>
    <w:rsid w:val="00DB436E"/>
    <w:rsid w:val="00DB6247"/>
    <w:rsid w:val="00DC180B"/>
    <w:rsid w:val="00DD1802"/>
    <w:rsid w:val="00DE0BA3"/>
    <w:rsid w:val="00DE1BC7"/>
    <w:rsid w:val="00DE4889"/>
    <w:rsid w:val="00DE7EA6"/>
    <w:rsid w:val="00DF2964"/>
    <w:rsid w:val="00DF3C2B"/>
    <w:rsid w:val="00DF4F41"/>
    <w:rsid w:val="00DF785B"/>
    <w:rsid w:val="00E04CA7"/>
    <w:rsid w:val="00E066CD"/>
    <w:rsid w:val="00E170FB"/>
    <w:rsid w:val="00E230AF"/>
    <w:rsid w:val="00E233BE"/>
    <w:rsid w:val="00E23749"/>
    <w:rsid w:val="00E260BE"/>
    <w:rsid w:val="00E27AC3"/>
    <w:rsid w:val="00E3355F"/>
    <w:rsid w:val="00E35681"/>
    <w:rsid w:val="00E42AF4"/>
    <w:rsid w:val="00E43E3C"/>
    <w:rsid w:val="00E44B2F"/>
    <w:rsid w:val="00E467B5"/>
    <w:rsid w:val="00E548C0"/>
    <w:rsid w:val="00E56752"/>
    <w:rsid w:val="00E645C9"/>
    <w:rsid w:val="00E64E58"/>
    <w:rsid w:val="00E666E1"/>
    <w:rsid w:val="00E73760"/>
    <w:rsid w:val="00E77337"/>
    <w:rsid w:val="00E871AE"/>
    <w:rsid w:val="00E97609"/>
    <w:rsid w:val="00E97C70"/>
    <w:rsid w:val="00EA06C5"/>
    <w:rsid w:val="00EA3260"/>
    <w:rsid w:val="00EA596A"/>
    <w:rsid w:val="00EB0B55"/>
    <w:rsid w:val="00EB0FD6"/>
    <w:rsid w:val="00EB29F6"/>
    <w:rsid w:val="00EB589F"/>
    <w:rsid w:val="00EC26B3"/>
    <w:rsid w:val="00ED12CD"/>
    <w:rsid w:val="00ED3C20"/>
    <w:rsid w:val="00ED6F1F"/>
    <w:rsid w:val="00EE45FD"/>
    <w:rsid w:val="00F0080C"/>
    <w:rsid w:val="00F12E0B"/>
    <w:rsid w:val="00F13EBB"/>
    <w:rsid w:val="00F150F1"/>
    <w:rsid w:val="00F35C97"/>
    <w:rsid w:val="00F41509"/>
    <w:rsid w:val="00F441A0"/>
    <w:rsid w:val="00F44BA6"/>
    <w:rsid w:val="00F501BE"/>
    <w:rsid w:val="00F53206"/>
    <w:rsid w:val="00F5709C"/>
    <w:rsid w:val="00F67D08"/>
    <w:rsid w:val="00F747C1"/>
    <w:rsid w:val="00F77BB3"/>
    <w:rsid w:val="00F816AF"/>
    <w:rsid w:val="00F83A83"/>
    <w:rsid w:val="00F93049"/>
    <w:rsid w:val="00F95548"/>
    <w:rsid w:val="00FB125C"/>
    <w:rsid w:val="00FC081A"/>
    <w:rsid w:val="00FC2300"/>
    <w:rsid w:val="00FC521A"/>
    <w:rsid w:val="00FC7026"/>
    <w:rsid w:val="00FD23A0"/>
    <w:rsid w:val="00FD68F4"/>
    <w:rsid w:val="00FD7574"/>
    <w:rsid w:val="00FE1704"/>
    <w:rsid w:val="00FE417F"/>
    <w:rsid w:val="00FF363A"/>
    <w:rsid w:val="00FF48A1"/>
    <w:rsid w:val="00FF4FD7"/>
    <w:rsid w:val="00FF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AC56D"/>
  <w15:docId w15:val="{04C4FA19-70BB-4A8B-A00D-A9458821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40C"/>
    <w:rPr>
      <w:rFonts w:ascii="Times New Roman" w:eastAsia="Times New Roman" w:hAnsi="Times New Roman"/>
      <w:sz w:val="22"/>
      <w:szCs w:val="22"/>
      <w:lang w:val="tr-TR" w:eastAsia="tr-TR"/>
    </w:rPr>
  </w:style>
  <w:style w:type="paragraph" w:styleId="Balk3">
    <w:name w:val="heading 3"/>
    <w:basedOn w:val="Normal"/>
    <w:next w:val="Normal"/>
    <w:link w:val="Balk3Char"/>
    <w:unhideWhenUsed/>
    <w:qFormat/>
    <w:rsid w:val="00CC540C"/>
    <w:pPr>
      <w:keepNext/>
      <w:jc w:val="center"/>
      <w:outlineLvl w:val="2"/>
    </w:pPr>
    <w:rPr>
      <w:rFonts w:ascii="Tahoma" w:hAnsi="Tahoma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rsid w:val="00CC540C"/>
    <w:rPr>
      <w:rFonts w:ascii="Tahoma" w:eastAsia="Times New Roman" w:hAnsi="Tahoma" w:cs="Tahoma"/>
      <w:b/>
      <w:bCs/>
      <w:lang w:eastAsia="tr-TR"/>
    </w:rPr>
  </w:style>
  <w:style w:type="paragraph" w:styleId="NormalWeb">
    <w:name w:val="Normal (Web)"/>
    <w:basedOn w:val="Normal"/>
    <w:semiHidden/>
    <w:unhideWhenUsed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listparagraph">
    <w:name w:val="listparagraph"/>
    <w:basedOn w:val="Normal"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ralkYok">
    <w:name w:val="No Spacing"/>
    <w:uiPriority w:val="1"/>
    <w:qFormat/>
    <w:rsid w:val="001A278F"/>
    <w:rPr>
      <w:rFonts w:ascii="Times New Roman" w:eastAsia="Times New Roman" w:hAnsi="Times New Roman"/>
      <w:sz w:val="22"/>
      <w:szCs w:val="22"/>
      <w:lang w:val="tr-TR"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9325E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932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26502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AF4EED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AF4EED"/>
    <w:rPr>
      <w:rFonts w:ascii="Times New Roman" w:eastAsia="Times New Roman" w:hAnsi="Times New Roman"/>
      <w:sz w:val="22"/>
      <w:szCs w:val="22"/>
    </w:rPr>
  </w:style>
  <w:style w:type="numbering" w:customStyle="1" w:styleId="eAktarlan7Stili">
    <w:name w:val="İçe Aktarılan 7 Stili"/>
    <w:rsid w:val="00605123"/>
    <w:pPr>
      <w:numPr>
        <w:numId w:val="1"/>
      </w:numPr>
    </w:pPr>
  </w:style>
  <w:style w:type="paragraph" w:customStyle="1" w:styleId="LO-normal">
    <w:name w:val="LO-normal"/>
    <w:qFormat/>
    <w:rsid w:val="001472AE"/>
    <w:rPr>
      <w:rFonts w:eastAsia="NSimSun" w:cs="Lucida Sans"/>
      <w:sz w:val="24"/>
      <w:szCs w:val="24"/>
      <w:lang w:val="tr-TR" w:eastAsia="zh-CN" w:bidi="hi-IN"/>
    </w:rPr>
  </w:style>
  <w:style w:type="paragraph" w:customStyle="1" w:styleId="Gvde">
    <w:name w:val="Gövde"/>
    <w:rsid w:val="000524E5"/>
    <w:rPr>
      <w:rFonts w:ascii="Times New Roman" w:eastAsia="Arial Unicode MS" w:hAnsi="Times New Roman" w:cs="Arial Unicode MS"/>
      <w:color w:val="000000"/>
      <w:sz w:val="24"/>
      <w:szCs w:val="24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4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F0CFE-DAD3-4505-8EAE-5ABE8FB2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Cengiz Kurtoglu</dc:creator>
  <cp:keywords>F360</cp:keywords>
  <cp:lastModifiedBy>Bahtiyar TOLUNAY</cp:lastModifiedBy>
  <cp:revision>4</cp:revision>
  <dcterms:created xsi:type="dcterms:W3CDTF">2022-04-19T08:32:00Z</dcterms:created>
  <dcterms:modified xsi:type="dcterms:W3CDTF">2022-04-20T06:11:00Z</dcterms:modified>
</cp:coreProperties>
</file>